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7B" w:rsidRPr="00F94AC0" w:rsidRDefault="00C43B0B" w:rsidP="00F94AC0">
      <w:pPr>
        <w:pStyle w:val="Heading1"/>
        <w:spacing w:before="79"/>
        <w:ind w:left="918"/>
        <w:jc w:val="left"/>
        <w:rPr>
          <w:sz w:val="22"/>
          <w:szCs w:val="22"/>
        </w:rPr>
      </w:pPr>
      <w:r w:rsidRPr="00F94AC0">
        <w:rPr>
          <w:sz w:val="22"/>
          <w:szCs w:val="22"/>
        </w:rPr>
        <w:t xml:space="preserve">ORIJENTACIONI SPISAK TEMA ZA SEMINARSKE RADOVE </w:t>
      </w:r>
    </w:p>
    <w:p w:rsidR="00953E7B" w:rsidRPr="00F94AC0" w:rsidRDefault="00953E7B" w:rsidP="00F94AC0">
      <w:pPr>
        <w:pStyle w:val="BodyText"/>
        <w:spacing w:before="11" w:line="240" w:lineRule="auto"/>
        <w:ind w:left="0"/>
        <w:rPr>
          <w:b/>
        </w:rPr>
      </w:pPr>
    </w:p>
    <w:p w:rsidR="00953E7B" w:rsidRPr="00F94AC0" w:rsidRDefault="00953E7B" w:rsidP="00F94AC0">
      <w:pPr>
        <w:sectPr w:rsidR="00953E7B" w:rsidRPr="00F94AC0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953E7B" w:rsidRPr="00F94AC0" w:rsidRDefault="00C43B0B" w:rsidP="00F94AC0">
      <w:pPr>
        <w:pStyle w:val="ListParagraph"/>
        <w:numPr>
          <w:ilvl w:val="0"/>
          <w:numId w:val="3"/>
        </w:numPr>
        <w:tabs>
          <w:tab w:val="left" w:pos="322"/>
        </w:tabs>
        <w:spacing w:before="91" w:line="240" w:lineRule="auto"/>
        <w:ind w:right="328"/>
      </w:pPr>
      <w:r w:rsidRPr="00F94AC0">
        <w:lastRenderedPageBreak/>
        <w:t>Shvatanja devijantnosti i njen odnos</w:t>
      </w:r>
      <w:r w:rsidRPr="00F94AC0">
        <w:rPr>
          <w:spacing w:val="-10"/>
        </w:rPr>
        <w:t xml:space="preserve"> </w:t>
      </w:r>
      <w:r w:rsidRPr="00F94AC0">
        <w:t>sa pojmom</w:t>
      </w:r>
      <w:r w:rsidRPr="00F94AC0">
        <w:rPr>
          <w:spacing w:val="-4"/>
        </w:rPr>
        <w:t xml:space="preserve"> </w:t>
      </w:r>
      <w:r w:rsidRPr="00F94AC0">
        <w:t>zločina</w:t>
      </w:r>
    </w:p>
    <w:p w:rsidR="000F03BA" w:rsidRDefault="00C43B0B" w:rsidP="000F03BA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 w:rsidRPr="00F94AC0">
        <w:t>Zločini mržnje</w:t>
      </w:r>
      <w:r w:rsidR="000F03BA">
        <w:t xml:space="preserve"> (</w:t>
      </w:r>
      <w:r w:rsidRPr="00F94AC0">
        <w:t>zl. mržnje u zemljema u</w:t>
      </w:r>
      <w:r w:rsidRPr="000F03BA">
        <w:rPr>
          <w:spacing w:val="-4"/>
        </w:rPr>
        <w:t xml:space="preserve"> </w:t>
      </w:r>
      <w:r w:rsidRPr="00F94AC0">
        <w:t>tranziciji</w:t>
      </w:r>
      <w:r w:rsidR="000F03BA">
        <w:t>)</w:t>
      </w:r>
    </w:p>
    <w:p w:rsidR="000F03BA" w:rsidRDefault="00C43B0B" w:rsidP="000F03BA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 w:rsidRPr="00F94AC0">
        <w:t xml:space="preserve">Pojam i koreni ljudske agresivnosti </w:t>
      </w:r>
    </w:p>
    <w:p w:rsidR="000F03BA" w:rsidRDefault="00C43B0B" w:rsidP="000F03BA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 w:rsidRPr="00F94AC0">
        <w:t xml:space="preserve">Serijske i masovne ubice </w:t>
      </w:r>
    </w:p>
    <w:p w:rsidR="006F0841" w:rsidRDefault="00C43B0B" w:rsidP="000F03BA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 w:rsidRPr="00F94AC0">
        <w:t xml:space="preserve">Seksualna agresivnost </w:t>
      </w:r>
    </w:p>
    <w:p w:rsidR="00953E7B" w:rsidRPr="00F94AC0" w:rsidRDefault="00C43B0B" w:rsidP="00F94AC0">
      <w:pPr>
        <w:pStyle w:val="ListParagraph"/>
        <w:numPr>
          <w:ilvl w:val="0"/>
          <w:numId w:val="3"/>
        </w:numPr>
        <w:tabs>
          <w:tab w:val="left" w:pos="267"/>
        </w:tabs>
        <w:spacing w:line="240" w:lineRule="auto"/>
        <w:ind w:left="820" w:right="366" w:hanging="721"/>
      </w:pPr>
      <w:r w:rsidRPr="00F94AC0">
        <w:t>Utic</w:t>
      </w:r>
      <w:r w:rsidR="006F0841">
        <w:t xml:space="preserve">aj porodice na delikvenciju </w:t>
      </w:r>
    </w:p>
    <w:p w:rsidR="00953E7B" w:rsidRPr="00F94AC0" w:rsidRDefault="00C43B0B" w:rsidP="00F94AC0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460" w:right="870" w:hanging="361"/>
      </w:pPr>
      <w:r w:rsidRPr="00F94AC0">
        <w:t>Delovanje kriminogenih faktora</w:t>
      </w:r>
      <w:r w:rsidRPr="00F94AC0">
        <w:rPr>
          <w:spacing w:val="-11"/>
        </w:rPr>
        <w:t xml:space="preserve"> </w:t>
      </w:r>
      <w:r w:rsidRPr="00F94AC0">
        <w:t>u razdobljima društvenih</w:t>
      </w:r>
      <w:r w:rsidRPr="00F94AC0">
        <w:rPr>
          <w:spacing w:val="-6"/>
        </w:rPr>
        <w:t xml:space="preserve"> </w:t>
      </w:r>
      <w:r w:rsidRPr="00F94AC0">
        <w:t>sukoba</w:t>
      </w:r>
    </w:p>
    <w:p w:rsidR="00953E7B" w:rsidRPr="00F94AC0" w:rsidRDefault="0005526A" w:rsidP="000F03BA">
      <w:pPr>
        <w:pStyle w:val="BodyText"/>
        <w:numPr>
          <w:ilvl w:val="1"/>
          <w:numId w:val="3"/>
        </w:numPr>
        <w:spacing w:before="1" w:line="240" w:lineRule="auto"/>
        <w:ind w:right="212"/>
      </w:pPr>
      <w:r>
        <w:t>(</w:t>
      </w:r>
      <w:r w:rsidR="00C43B0B" w:rsidRPr="00F94AC0">
        <w:t xml:space="preserve">Rat - migracije - izbeglištvo - </w:t>
      </w:r>
      <w:r w:rsidR="00C43B0B" w:rsidRPr="0005526A">
        <w:rPr>
          <w:b/>
        </w:rPr>
        <w:t>nagle izmene soc. strukture i kriminalitet</w:t>
      </w:r>
      <w:r>
        <w:t>)</w:t>
      </w:r>
    </w:p>
    <w:p w:rsidR="00953E7B" w:rsidRPr="00F94AC0" w:rsidRDefault="00C43B0B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 w:rsidRPr="00F94AC0">
        <w:t>Ličnost i</w:t>
      </w:r>
      <w:r w:rsidRPr="00F94AC0">
        <w:rPr>
          <w:spacing w:val="-1"/>
        </w:rPr>
        <w:t xml:space="preserve"> </w:t>
      </w:r>
      <w:r w:rsidRPr="00F94AC0">
        <w:t>kriminalitet</w:t>
      </w:r>
      <w:r w:rsidR="00EA1814">
        <w:t xml:space="preserve"> </w:t>
      </w:r>
    </w:p>
    <w:p w:rsidR="006F0841" w:rsidRDefault="00C43B0B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 w:rsidRPr="00F94AC0">
        <w:t>Alkoholizam i</w:t>
      </w:r>
      <w:r w:rsidRPr="00F94AC0">
        <w:rPr>
          <w:spacing w:val="-4"/>
        </w:rPr>
        <w:t xml:space="preserve"> </w:t>
      </w:r>
      <w:r w:rsidRPr="00F94AC0">
        <w:t>kriminalitet</w:t>
      </w:r>
    </w:p>
    <w:p w:rsidR="006F0841" w:rsidRDefault="006F0841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Uzroci alkoholizma</w:t>
      </w:r>
    </w:p>
    <w:p w:rsidR="006F0841" w:rsidRDefault="006F0841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Alkoholicarska licnost</w:t>
      </w:r>
    </w:p>
    <w:p w:rsidR="006F0841" w:rsidRDefault="006F0841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Alkoholicarska porodica</w:t>
      </w:r>
    </w:p>
    <w:p w:rsidR="006F0841" w:rsidRDefault="00862D17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Alkoholizam zena</w:t>
      </w:r>
    </w:p>
    <w:p w:rsidR="006F0841" w:rsidRDefault="006F0841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Deca iz alkoholicarskih porodica</w:t>
      </w:r>
    </w:p>
    <w:p w:rsidR="00862D17" w:rsidRDefault="00862D17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Prevencija alkoholizma</w:t>
      </w:r>
    </w:p>
    <w:p w:rsidR="006F0841" w:rsidRDefault="006F0841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Uticaj medija na pojavu socijalnih devijacija</w:t>
      </w:r>
    </w:p>
    <w:p w:rsidR="006F0841" w:rsidRDefault="00C43B0B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 w:rsidRPr="00F94AC0">
        <w:t>Narkomanija i kriminalitet</w:t>
      </w:r>
    </w:p>
    <w:p w:rsidR="00862D17" w:rsidRDefault="00862D17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Kriminalitet narkomana zavisnika</w:t>
      </w:r>
    </w:p>
    <w:p w:rsidR="00862D17" w:rsidRDefault="00862D17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Narkomanija i organizovani kriminalitet</w:t>
      </w:r>
    </w:p>
    <w:p w:rsidR="00862D17" w:rsidRDefault="00862D17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Licnost narkomana</w:t>
      </w:r>
    </w:p>
    <w:p w:rsidR="00862D17" w:rsidRDefault="00862D17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Uzroci narkomanije</w:t>
      </w:r>
    </w:p>
    <w:p w:rsidR="00862D17" w:rsidRDefault="00862D17" w:rsidP="00862D17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Posledice narkomanije</w:t>
      </w:r>
    </w:p>
    <w:p w:rsidR="00953E7B" w:rsidRDefault="00C43B0B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 w:rsidRPr="00F94AC0">
        <w:t xml:space="preserve"> Kontrola</w:t>
      </w:r>
      <w:r w:rsidRPr="006F0841">
        <w:rPr>
          <w:spacing w:val="-5"/>
        </w:rPr>
        <w:t xml:space="preserve"> </w:t>
      </w:r>
      <w:r w:rsidRPr="00F94AC0">
        <w:t>narkomanije</w:t>
      </w:r>
    </w:p>
    <w:p w:rsidR="00862D17" w:rsidRPr="00F94AC0" w:rsidRDefault="00862D17" w:rsidP="006F0841">
      <w:pPr>
        <w:pStyle w:val="ListParagraph"/>
        <w:numPr>
          <w:ilvl w:val="0"/>
          <w:numId w:val="3"/>
        </w:numPr>
        <w:tabs>
          <w:tab w:val="left" w:pos="322"/>
        </w:tabs>
        <w:spacing w:before="1" w:line="240" w:lineRule="auto"/>
        <w:ind w:left="321" w:hanging="222"/>
      </w:pPr>
      <w:r>
        <w:t>Prevencija narkomanije</w:t>
      </w:r>
    </w:p>
    <w:p w:rsidR="00953E7B" w:rsidRDefault="00C43B0B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 w:rsidRPr="00F94AC0">
        <w:t>Prostitucija i kriminalitet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Vrste prostitucije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Uzroci prostitucije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Pojam i razmere prostitucije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 xml:space="preserve">Licnost prostitutki 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Posledice prostitucije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Kontrola prostitucije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Prevencija prostitucije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Skitnicarenje kao oblik mentalno socijalnih devijacija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Besposlicarenje kao oblik mentalno socijalnih devijacija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 xml:space="preserve">Prosjacenje kao oblik mentalno socijalnih devijacija 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Kontrola besposlicarenja, skitnicarenja i prosjacenja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Kocka kao oblik mentalno socijalnih devijacija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Posledice kockanja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Drustvena kontrola kockanja</w:t>
      </w:r>
    </w:p>
    <w:p w:rsidR="00862D17" w:rsidRDefault="00862D17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Seksualne devijacije – pojam i vrste</w:t>
      </w:r>
    </w:p>
    <w:p w:rsidR="00862D17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D</w:t>
      </w:r>
      <w:r w:rsidR="00862D17">
        <w:t>elinkvent</w:t>
      </w:r>
      <w:r>
        <w:t>na obeležja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Homoseksualizam kao oblik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Pedofilija i gerontofilija kao oblik seksualnih 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Nekrofilija i zoofilija kao oblik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Sadizam i mazohizam kao oblik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Egzibicionizam kao oblik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Fetisizam kao oblik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Transvestizam i voajerstvo kao oblik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Drustvena kontrola seksualnih devijacija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Samoubistvo – pojam i istorijat pojave</w:t>
      </w:r>
    </w:p>
    <w:p w:rsidR="000F03BA" w:rsidRDefault="000F03BA" w:rsidP="00F94AC0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 xml:space="preserve">Vrste samoubistva </w:t>
      </w:r>
    </w:p>
    <w:p w:rsidR="000F03BA" w:rsidRPr="00F94AC0" w:rsidRDefault="000F03BA" w:rsidP="000F03BA">
      <w:pPr>
        <w:pStyle w:val="ListParagraph"/>
        <w:numPr>
          <w:ilvl w:val="0"/>
          <w:numId w:val="3"/>
        </w:numPr>
        <w:tabs>
          <w:tab w:val="left" w:pos="322"/>
        </w:tabs>
        <w:spacing w:line="240" w:lineRule="auto"/>
        <w:ind w:left="321" w:hanging="222"/>
      </w:pPr>
      <w:r>
        <w:t>Uzroci samoubistva</w:t>
      </w:r>
    </w:p>
    <w:p w:rsidR="00953E7B" w:rsidRPr="000F03BA" w:rsidRDefault="00953E7B" w:rsidP="000F03BA">
      <w:pPr>
        <w:pStyle w:val="Heading2"/>
        <w:ind w:right="117"/>
        <w:rPr>
          <w:sz w:val="22"/>
          <w:szCs w:val="22"/>
        </w:rPr>
        <w:sectPr w:rsidR="00953E7B" w:rsidRPr="000F03BA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6A5BD4" w:rsidRPr="00F94AC0" w:rsidRDefault="00C43B0B" w:rsidP="005104B4">
      <w:pPr>
        <w:tabs>
          <w:tab w:val="left" w:pos="822"/>
        </w:tabs>
        <w:spacing w:before="103"/>
        <w:ind w:right="107"/>
        <w:jc w:val="both"/>
      </w:pPr>
      <w:r w:rsidRPr="00F94AC0">
        <w:lastRenderedPageBreak/>
        <w:t xml:space="preserve">NAPOMENA : </w:t>
      </w:r>
      <w:r w:rsidR="006A5BD4" w:rsidRPr="006A5BD4">
        <w:t xml:space="preserve">Dužina seminarskog rada treba da bude </w:t>
      </w:r>
      <w:r w:rsidR="006A5BD4" w:rsidRPr="00F94AC0">
        <w:t xml:space="preserve">najmanje 12 štampanih strana </w:t>
      </w:r>
      <w:r w:rsidR="006A5BD4" w:rsidRPr="006A5BD4">
        <w:t>(sadržaj, uvod, obj</w:t>
      </w:r>
      <w:r w:rsidR="006A5BD4">
        <w:t xml:space="preserve">ašnjenje teme, zaključak i literatura - </w:t>
      </w:r>
      <w:r w:rsidR="006A5BD4" w:rsidRPr="00F94AC0">
        <w:t>uz korišćenje relevantne literature i</w:t>
      </w:r>
      <w:r w:rsidR="006A5BD4" w:rsidRPr="005104B4">
        <w:rPr>
          <w:spacing w:val="-13"/>
        </w:rPr>
        <w:t xml:space="preserve"> </w:t>
      </w:r>
      <w:r w:rsidR="006A5BD4" w:rsidRPr="00F94AC0">
        <w:t>podataka</w:t>
      </w:r>
      <w:r w:rsidR="006A5BD4" w:rsidRPr="006A5BD4">
        <w:t>). Seminarski rad se piše u Wordu u formatu A4, font Times New Roman, veličina fonta 12, prored 1.5, sve margine po 2.5cm. Koristiti justify (obostrano poravnanje). Stranice teksta treba da su numerisane, s tim što naslovna strana i sadržaj ne podležu numeraciji.  Naslovi u radu: Times New Roman, veličina fonta 14, Bold, center text, UPPERCASE Podnaslovi u radu: Times New Roman, veličina fonta 12, Bold, center text Naslovna strana je prva strana (korice rada). Nakon naslovne strane sledi sadržaj, a zatim  Uvod  - Dužina uvoda rada je do 1-2 strane. Uvod je deo rada u kome treba naznačiti o čemu će se pisati u nastavku rada. U uvodu se obrazlaže tema, predmet i cilj rada. Čitalac iz uvoda treba da stvori sliku o čemu će se pisati u nastavku rada.  Objašnjenje  teme – U ovom delu izabrana tema mora biti objašnjena, opisana i argumentovana. Ako postoji više tema ili argumenata, može se napisati više poglavlja glavnog dela seminarskog rada.  Zaključak  - Zaključak se piše na kraju rada. Dužina zaključka je 1-2 strane. Zaključak treba da sadrži stav a</w:t>
      </w:r>
      <w:r w:rsidR="006A5BD4">
        <w:t>utora rada i osvrt na temu obrađ</w:t>
      </w:r>
      <w:r w:rsidR="006A5BD4" w:rsidRPr="006A5BD4">
        <w:t>enu u radu.  Literatura -  Na kraju rada se nalazi spisak literature. Neophodno je imati najmanje 10 relevantnih izvora literature. Pored osnovne literature - udžbenika, neophodno je koristiti i druge izvore: domaća literatura, časopisi, internet izvori.   Sve strane reči u tekstu se navode u italic-u (npr. status quo, a priori, de facto, itd.). Strana imena u tekstu je potrebno pisati u srpskoj transkripciji, a potom ih u zagradi navesti i u izvornoj verziji — npr. Robert Hajden (Robert Hayden). U tekstu moraju biti data puna imena, nikako inicijali. Izvori korišćeni u izradi seminarskih radova- navode se u fusnotama koje je neophodno pisati na dnu strane, pomoću opcije Insert Footnote. Broj fusnote stavlja se isključivo na kraju rečenice.</w:t>
      </w:r>
    </w:p>
    <w:p w:rsidR="00F94AC0" w:rsidRPr="00F94AC0" w:rsidRDefault="00F94AC0" w:rsidP="00F94AC0">
      <w:pPr>
        <w:pStyle w:val="BodyText"/>
        <w:spacing w:before="5" w:line="240" w:lineRule="auto"/>
        <w:ind w:left="0"/>
      </w:pPr>
    </w:p>
    <w:p w:rsidR="00953E7B" w:rsidRPr="00F94AC0" w:rsidRDefault="00C43B0B" w:rsidP="00F94AC0">
      <w:pPr>
        <w:pStyle w:val="Heading1"/>
        <w:ind w:right="2628"/>
        <w:rPr>
          <w:sz w:val="22"/>
          <w:szCs w:val="22"/>
        </w:rPr>
      </w:pPr>
      <w:r w:rsidRPr="00F94AC0">
        <w:rPr>
          <w:sz w:val="22"/>
          <w:szCs w:val="22"/>
        </w:rPr>
        <w:t>LITERATURA</w:t>
      </w:r>
    </w:p>
    <w:p w:rsidR="0054072C" w:rsidRDefault="0054072C" w:rsidP="005104B4">
      <w:pPr>
        <w:spacing w:before="120"/>
        <w:ind w:left="2975" w:right="2981"/>
        <w:jc w:val="center"/>
        <w:rPr>
          <w:b/>
        </w:rPr>
      </w:pPr>
      <w:r w:rsidRPr="00F94AC0">
        <w:rPr>
          <w:b/>
        </w:rPr>
        <w:t xml:space="preserve">za pisanje seminarskih radova </w:t>
      </w:r>
    </w:p>
    <w:p w:rsidR="000F03BA" w:rsidRDefault="000F03BA" w:rsidP="005104B4">
      <w:pPr>
        <w:spacing w:before="120"/>
        <w:ind w:left="2975" w:right="2981"/>
        <w:jc w:val="center"/>
        <w:rPr>
          <w:b/>
        </w:rPr>
      </w:pPr>
    </w:p>
    <w:p w:rsidR="000F03BA" w:rsidRPr="00F94AC0" w:rsidRDefault="000F03BA" w:rsidP="005104B4">
      <w:pPr>
        <w:spacing w:before="120"/>
        <w:ind w:left="2975" w:right="2981"/>
        <w:jc w:val="center"/>
        <w:rPr>
          <w:b/>
        </w:rPr>
      </w:pPr>
    </w:p>
    <w:p w:rsidR="000F03BA" w:rsidRPr="006C4E7B" w:rsidRDefault="000F03BA" w:rsidP="000F03BA">
      <w:pPr>
        <w:adjustRightInd w:val="0"/>
        <w:rPr>
          <w:i/>
          <w:color w:val="000000"/>
          <w:sz w:val="24"/>
          <w:szCs w:val="24"/>
          <w:lang/>
        </w:rPr>
      </w:pPr>
      <w:r w:rsidRPr="006C4E7B">
        <w:rPr>
          <w:i/>
          <w:color w:val="000000"/>
          <w:sz w:val="24"/>
          <w:szCs w:val="24"/>
          <w:lang/>
        </w:rPr>
        <w:t>Osnovna:</w:t>
      </w:r>
    </w:p>
    <w:p w:rsidR="000F03BA" w:rsidRPr="006C4E7B" w:rsidRDefault="000F03BA" w:rsidP="000F03BA">
      <w:pPr>
        <w:adjustRightInd w:val="0"/>
        <w:rPr>
          <w:color w:val="000000"/>
          <w:sz w:val="24"/>
          <w:szCs w:val="24"/>
          <w:lang/>
        </w:rPr>
      </w:pPr>
      <w:r w:rsidRPr="006C4E7B">
        <w:rPr>
          <w:color w:val="000000"/>
          <w:sz w:val="24"/>
          <w:szCs w:val="24"/>
          <w:lang/>
        </w:rPr>
        <w:t>Bošković, M. (2020):</w:t>
      </w:r>
      <w:r>
        <w:rPr>
          <w:i/>
          <w:iCs/>
          <w:color w:val="000000"/>
          <w:sz w:val="24"/>
          <w:szCs w:val="24"/>
          <w:lang/>
        </w:rPr>
        <w:t>Socijalne devijacije i društvena kontrola,</w:t>
      </w:r>
      <w:r w:rsidRPr="006C4E7B">
        <w:rPr>
          <w:color w:val="000000"/>
          <w:sz w:val="24"/>
          <w:szCs w:val="24"/>
          <w:lang/>
        </w:rPr>
        <w:t xml:space="preserve">. </w:t>
      </w:r>
      <w:r>
        <w:rPr>
          <w:color w:val="000000"/>
          <w:sz w:val="24"/>
          <w:szCs w:val="24"/>
          <w:lang/>
        </w:rPr>
        <w:t>Pravni fakultet u Novom Sadu</w:t>
      </w:r>
      <w:r w:rsidRPr="006C4E7B">
        <w:rPr>
          <w:color w:val="000000"/>
          <w:sz w:val="24"/>
          <w:szCs w:val="24"/>
          <w:lang/>
        </w:rPr>
        <w:t>, Novi Sad.</w:t>
      </w:r>
    </w:p>
    <w:p w:rsidR="000F03BA" w:rsidRPr="006C4E7B" w:rsidRDefault="000F03BA" w:rsidP="000F03BA">
      <w:pPr>
        <w:adjustRightInd w:val="0"/>
        <w:rPr>
          <w:color w:val="000000"/>
          <w:sz w:val="24"/>
          <w:szCs w:val="24"/>
          <w:lang/>
        </w:rPr>
      </w:pPr>
    </w:p>
    <w:p w:rsidR="000F03BA" w:rsidRPr="006C4E7B" w:rsidRDefault="000F03BA" w:rsidP="000F03BA">
      <w:pPr>
        <w:adjustRightInd w:val="0"/>
        <w:rPr>
          <w:i/>
          <w:color w:val="000000"/>
          <w:sz w:val="24"/>
          <w:szCs w:val="24"/>
          <w:lang/>
        </w:rPr>
      </w:pPr>
      <w:r w:rsidRPr="006C4E7B">
        <w:rPr>
          <w:i/>
          <w:color w:val="000000"/>
          <w:sz w:val="24"/>
          <w:szCs w:val="24"/>
          <w:lang/>
        </w:rPr>
        <w:t>Dopunska:</w:t>
      </w:r>
    </w:p>
    <w:p w:rsidR="00953E7B" w:rsidRPr="00CD234E" w:rsidRDefault="000F03BA" w:rsidP="00CD234E">
      <w:pPr>
        <w:pStyle w:val="ListParagraph"/>
        <w:numPr>
          <w:ilvl w:val="0"/>
          <w:numId w:val="1"/>
        </w:numPr>
        <w:adjustRightInd w:val="0"/>
        <w:rPr>
          <w:color w:val="000000"/>
          <w:sz w:val="24"/>
          <w:szCs w:val="24"/>
          <w:lang/>
        </w:rPr>
      </w:pPr>
      <w:r w:rsidRPr="00CD234E">
        <w:rPr>
          <w:color w:val="000000"/>
          <w:sz w:val="24"/>
          <w:szCs w:val="24"/>
          <w:lang/>
        </w:rPr>
        <w:t>Bošković, M. (2020):</w:t>
      </w:r>
      <w:r w:rsidRPr="00CD234E">
        <w:rPr>
          <w:i/>
          <w:color w:val="000000"/>
          <w:sz w:val="24"/>
          <w:szCs w:val="24"/>
          <w:lang/>
        </w:rPr>
        <w:t>Krimin</w:t>
      </w:r>
      <w:r w:rsidRPr="00CD234E">
        <w:rPr>
          <w:i/>
          <w:iCs/>
          <w:color w:val="000000"/>
          <w:sz w:val="24"/>
          <w:szCs w:val="24"/>
          <w:lang/>
        </w:rPr>
        <w:t>ologija</w:t>
      </w:r>
      <w:r w:rsidRPr="00CD234E">
        <w:rPr>
          <w:i/>
          <w:color w:val="000000"/>
          <w:sz w:val="24"/>
          <w:szCs w:val="24"/>
          <w:lang/>
        </w:rPr>
        <w:t>.</w:t>
      </w:r>
      <w:r w:rsidRPr="00CD234E">
        <w:rPr>
          <w:color w:val="000000"/>
          <w:sz w:val="24"/>
          <w:szCs w:val="24"/>
          <w:lang/>
        </w:rPr>
        <w:t xml:space="preserve"> USEE, Novi Sad.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Ansel M. /1991/: </w:t>
      </w:r>
      <w:r w:rsidRPr="00F94AC0">
        <w:rPr>
          <w:i/>
        </w:rPr>
        <w:t xml:space="preserve">Društvena odbrana </w:t>
      </w:r>
      <w:r w:rsidRPr="00F94AC0">
        <w:t>(prevod),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Arnaudovski Lj. /2007/: </w:t>
      </w:r>
      <w:r w:rsidRPr="00F94AC0">
        <w:rPr>
          <w:i/>
        </w:rPr>
        <w:t>Kriminologija</w:t>
      </w:r>
      <w:r w:rsidRPr="00F94AC0">
        <w:t>,</w:t>
      </w:r>
      <w:r w:rsidRPr="00F94AC0">
        <w:rPr>
          <w:spacing w:val="2"/>
        </w:rPr>
        <w:t xml:space="preserve"> </w:t>
      </w:r>
      <w:r w:rsidRPr="00F94AC0">
        <w:t>Skopje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Aрнаудовски Љ., Стојановски T. /2002/: </w:t>
      </w:r>
      <w:r w:rsidRPr="00F94AC0">
        <w:rPr>
          <w:i/>
        </w:rPr>
        <w:t>Tрговијa сo луѓe- kриминалитет</w:t>
      </w:r>
      <w:r w:rsidRPr="00F94AC0">
        <w:t>,</w:t>
      </w:r>
      <w:r w:rsidRPr="00F94AC0">
        <w:rPr>
          <w:spacing w:val="-11"/>
        </w:rPr>
        <w:t xml:space="preserve"> </w:t>
      </w:r>
      <w:r w:rsidRPr="00F94AC0">
        <w:t>Скопje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Atanacković D. /1988/: </w:t>
      </w:r>
      <w:r w:rsidRPr="00F94AC0">
        <w:rPr>
          <w:i/>
        </w:rPr>
        <w:t>Penologija</w:t>
      </w:r>
      <w:r w:rsidRPr="00F94AC0">
        <w:t>,</w:t>
      </w:r>
      <w:r w:rsidRPr="00F94AC0">
        <w:rPr>
          <w:spacing w:val="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2" w:line="240" w:lineRule="auto"/>
        <w:ind w:right="688" w:hanging="272"/>
      </w:pPr>
      <w:r w:rsidRPr="00F94AC0">
        <w:t xml:space="preserve">Bavcon Lj. i dr. /1988/: </w:t>
      </w:r>
      <w:r w:rsidRPr="00F94AC0">
        <w:rPr>
          <w:i/>
        </w:rPr>
        <w:t>Kaznenopravna zaštita države i njenog društvenog uređenja – politički delikti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Zagreb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Beccaria C. /1984/: </w:t>
      </w:r>
      <w:r w:rsidRPr="00F94AC0">
        <w:rPr>
          <w:i/>
        </w:rPr>
        <w:t xml:space="preserve">O zločinima i kaznama </w:t>
      </w:r>
      <w:r w:rsidRPr="00F94AC0">
        <w:t>(prevod),</w:t>
      </w:r>
      <w:r w:rsidRPr="00F94AC0">
        <w:rPr>
          <w:spacing w:val="-13"/>
        </w:rPr>
        <w:t xml:space="preserve"> </w:t>
      </w:r>
      <w:r w:rsidRPr="00F94AC0">
        <w:t>Split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Bošković M(ilo) /2000/: </w:t>
      </w:r>
      <w:r w:rsidRPr="00F94AC0">
        <w:rPr>
          <w:i/>
        </w:rPr>
        <w:t>Socijalna patologija</w:t>
      </w:r>
      <w:r w:rsidRPr="00F94AC0">
        <w:t>, Novi</w:t>
      </w:r>
      <w:r w:rsidRPr="00F94AC0">
        <w:rPr>
          <w:spacing w:val="-3"/>
        </w:rPr>
        <w:t xml:space="preserve"> </w:t>
      </w:r>
      <w:r w:rsidRPr="00F94AC0">
        <w:t>Sad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Bethencourt F. /2009/: </w:t>
      </w:r>
      <w:r w:rsidRPr="00F94AC0">
        <w:rPr>
          <w:i/>
        </w:rPr>
        <w:t xml:space="preserve">Inkvizicija u modernom dobu </w:t>
      </w:r>
      <w:r w:rsidRPr="00F94AC0">
        <w:t>(prevod), Sremski</w:t>
      </w:r>
      <w:r w:rsidRPr="00F94AC0">
        <w:rPr>
          <w:spacing w:val="-6"/>
        </w:rPr>
        <w:t xml:space="preserve"> </w:t>
      </w:r>
      <w:r w:rsidRPr="00F94AC0">
        <w:t>Karlovci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Carić A. i dr. /1981/: </w:t>
      </w:r>
      <w:r w:rsidRPr="00F94AC0">
        <w:rPr>
          <w:i/>
        </w:rPr>
        <w:t>Turistički kriminalitet i njegova prevencija</w:t>
      </w:r>
      <w:r w:rsidRPr="00F94AC0">
        <w:t>,</w:t>
      </w:r>
      <w:r w:rsidRPr="00F94AC0">
        <w:rPr>
          <w:spacing w:val="-23"/>
        </w:rPr>
        <w:t xml:space="preserve"> </w:t>
      </w:r>
      <w:r w:rsidRPr="00F94AC0">
        <w:t>Split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Ćirić J. /2001/: </w:t>
      </w:r>
      <w:r w:rsidRPr="00F94AC0">
        <w:rPr>
          <w:i/>
        </w:rPr>
        <w:t>Društveni uticaji na kaznenu politiku sudova</w:t>
      </w:r>
      <w:r w:rsidRPr="00F94AC0">
        <w:t>,</w:t>
      </w:r>
      <w:r w:rsidRPr="00F94AC0">
        <w:rPr>
          <w:spacing w:val="-2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Ćirić J. /2004/: </w:t>
      </w:r>
      <w:r w:rsidRPr="00F94AC0">
        <w:rPr>
          <w:i/>
        </w:rPr>
        <w:t>Ljudska prava u senci organizovanog kriminala</w:t>
      </w:r>
      <w:r w:rsidRPr="00F94AC0">
        <w:t>,</w:t>
      </w:r>
      <w:r w:rsidRPr="00F94AC0">
        <w:rPr>
          <w:spacing w:val="-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Ćirić J., Đorđević Đ. /2006/: </w:t>
      </w:r>
      <w:r w:rsidRPr="00F94AC0">
        <w:rPr>
          <w:i/>
        </w:rPr>
        <w:t>Kaznena politika sudova u Srbiji</w:t>
      </w:r>
      <w:r w:rsidRPr="00F94AC0">
        <w:t>,</w:t>
      </w:r>
      <w:r w:rsidRPr="00F94AC0">
        <w:rPr>
          <w:spacing w:val="-8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2" w:line="240" w:lineRule="auto"/>
        <w:ind w:left="229"/>
      </w:pPr>
      <w:r w:rsidRPr="00F94AC0">
        <w:t xml:space="preserve">Ćirić J.ed. /2008/: </w:t>
      </w:r>
      <w:r w:rsidRPr="00F94AC0">
        <w:rPr>
          <w:i/>
        </w:rPr>
        <w:t>Uvod u pravo SAD</w:t>
      </w:r>
      <w:r w:rsidRPr="00F94AC0">
        <w:t>,</w:t>
      </w:r>
      <w:r w:rsidRPr="00F94AC0">
        <w:rPr>
          <w:spacing w:val="-6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Ćirić J. /2009/: </w:t>
      </w:r>
      <w:r w:rsidRPr="00F94AC0">
        <w:rPr>
          <w:i/>
        </w:rPr>
        <w:t>Tužioci i žrtve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2" w:line="240" w:lineRule="auto"/>
        <w:ind w:left="229"/>
      </w:pPr>
      <w:r w:rsidRPr="00F94AC0">
        <w:t xml:space="preserve">Ćirić J. i dr. /2010/: </w:t>
      </w:r>
      <w:r w:rsidRPr="00F94AC0">
        <w:rPr>
          <w:i/>
        </w:rPr>
        <w:t>Korupcija: problemi i prevazilaženje problema</w:t>
      </w:r>
      <w:r w:rsidRPr="00F94AC0">
        <w:t>,</w:t>
      </w:r>
      <w:r w:rsidRPr="00F94AC0">
        <w:rPr>
          <w:spacing w:val="-1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Danilović M. /1986/: </w:t>
      </w:r>
      <w:r w:rsidRPr="00F94AC0">
        <w:rPr>
          <w:i/>
        </w:rPr>
        <w:t>Porodica i maloljetnička delinkvencija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Rijeka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Dej L /2008/: </w:t>
      </w:r>
      <w:r w:rsidRPr="00F94AC0">
        <w:rPr>
          <w:i/>
        </w:rPr>
        <w:t xml:space="preserve">Etika u medijima: primeri i kontroverze </w:t>
      </w:r>
      <w:r w:rsidRPr="00F94AC0">
        <w:t>(prevod),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953E7B" w:rsidP="00F94AC0">
      <w:pPr>
        <w:sectPr w:rsidR="00953E7B" w:rsidRPr="00F94AC0">
          <w:footerReference w:type="default" r:id="rId7"/>
          <w:type w:val="continuous"/>
          <w:pgSz w:w="11910" w:h="16840"/>
          <w:pgMar w:top="1360" w:right="1020" w:bottom="280" w:left="1600" w:header="720" w:footer="720" w:gutter="0"/>
          <w:cols w:space="720"/>
        </w:sectPr>
      </w:pP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76" w:line="240" w:lineRule="auto"/>
        <w:ind w:left="229"/>
      </w:pPr>
      <w:r w:rsidRPr="00F94AC0">
        <w:lastRenderedPageBreak/>
        <w:t xml:space="preserve">Dobovšek B. /1997/: </w:t>
      </w:r>
      <w:r w:rsidRPr="00F94AC0">
        <w:rPr>
          <w:i/>
        </w:rPr>
        <w:t>Organizirani kriminal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Ljubljana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Đurić S. /1998/: </w:t>
      </w:r>
      <w:r w:rsidRPr="00F94AC0">
        <w:rPr>
          <w:i/>
        </w:rPr>
        <w:t>Osveta i kazna – sociološko istraživanje krvne osvete na Kosovu i Metohiji</w:t>
      </w:r>
      <w:r w:rsidRPr="00F94AC0">
        <w:t>,</w:t>
      </w:r>
      <w:r w:rsidRPr="00F94AC0">
        <w:rPr>
          <w:spacing w:val="-23"/>
        </w:rPr>
        <w:t xml:space="preserve"> </w:t>
      </w:r>
      <w:r w:rsidRPr="00F94AC0">
        <w:t>Niš</w:t>
      </w:r>
    </w:p>
    <w:p w:rsidR="00953E7B" w:rsidRPr="00F94AC0" w:rsidRDefault="00C43B0B" w:rsidP="0005526A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Eliot M. /1962/: </w:t>
      </w:r>
      <w:r w:rsidRPr="00F94AC0">
        <w:rPr>
          <w:i/>
        </w:rPr>
        <w:t xml:space="preserve">Zločin u savremenom društvu </w:t>
      </w:r>
      <w:r w:rsidRPr="00F94AC0">
        <w:t>(prevod),</w:t>
      </w:r>
      <w:r w:rsidRPr="00F94AC0">
        <w:rPr>
          <w:spacing w:val="-2"/>
        </w:rPr>
        <w:t xml:space="preserve"> </w:t>
      </w:r>
      <w:r w:rsidRPr="00F94AC0">
        <w:t>Sarajevo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Fatić A. /1995/: </w:t>
      </w:r>
      <w:r w:rsidRPr="00F94AC0">
        <w:rPr>
          <w:i/>
        </w:rPr>
        <w:t>Kazna kao matafora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Fatić A. /1997/: </w:t>
      </w:r>
      <w:r w:rsidRPr="00F94AC0">
        <w:rPr>
          <w:i/>
        </w:rPr>
        <w:t>Kriminal i društvena kontrola u Istočnoj Evropi</w:t>
      </w:r>
      <w:r w:rsidRPr="00F94AC0">
        <w:t>,</w:t>
      </w:r>
      <w:r w:rsidRPr="00F94AC0">
        <w:rPr>
          <w:spacing w:val="-6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Fuko M. /1997/: </w:t>
      </w:r>
      <w:r w:rsidRPr="00F94AC0">
        <w:rPr>
          <w:i/>
        </w:rPr>
        <w:t xml:space="preserve">Nadzirati i kažnjavati– rođenje zatvora </w:t>
      </w:r>
      <w:r w:rsidRPr="00F94AC0">
        <w:t>(prevod),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Goffman E. /2009/: </w:t>
      </w:r>
      <w:r w:rsidRPr="00F94AC0">
        <w:rPr>
          <w:i/>
        </w:rPr>
        <w:t xml:space="preserve">Stigma – Zabeleške o ophođenju </w:t>
      </w:r>
      <w:r w:rsidRPr="00F94AC0">
        <w:t>… (prevod), Novi</w:t>
      </w:r>
      <w:r w:rsidRPr="00F94AC0">
        <w:rPr>
          <w:spacing w:val="-3"/>
        </w:rPr>
        <w:t xml:space="preserve"> </w:t>
      </w:r>
      <w:r w:rsidRPr="00F94AC0">
        <w:t>Sad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Grubač M. /2004/: </w:t>
      </w:r>
      <w:r w:rsidRPr="00F94AC0">
        <w:rPr>
          <w:i/>
        </w:rPr>
        <w:t>Telesna kazna u Srbiji 1804-1873</w:t>
      </w:r>
      <w:r w:rsidRPr="00F94AC0">
        <w:t>,</w:t>
      </w:r>
      <w:r w:rsidRPr="00F94AC0">
        <w:rPr>
          <w:spacing w:val="-6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Hentig H. /1959/: </w:t>
      </w:r>
      <w:r w:rsidRPr="00F94AC0">
        <w:rPr>
          <w:i/>
        </w:rPr>
        <w:t xml:space="preserve">Zločin – uzroci i uslovi </w:t>
      </w:r>
      <w:r w:rsidRPr="00F94AC0">
        <w:t>(prevod),</w:t>
      </w:r>
      <w:r w:rsidRPr="00F94AC0">
        <w:rPr>
          <w:spacing w:val="-6"/>
        </w:rPr>
        <w:t xml:space="preserve"> </w:t>
      </w:r>
      <w:r w:rsidRPr="00F94AC0">
        <w:t>Sarajevo</w:t>
      </w:r>
    </w:p>
    <w:p w:rsidR="00953E7B" w:rsidRPr="00F94AC0" w:rsidRDefault="00C43B0B" w:rsidP="0005526A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Ignjatović Đ. (ed.) /2011/: </w:t>
      </w:r>
      <w:r w:rsidRPr="00F94AC0">
        <w:rPr>
          <w:i/>
        </w:rPr>
        <w:t>Kaznen</w:t>
      </w:r>
      <w:r w:rsidR="0005526A">
        <w:rPr>
          <w:i/>
        </w:rPr>
        <w:t>a</w:t>
      </w:r>
      <w:r w:rsidRPr="00F94AC0">
        <w:rPr>
          <w:i/>
        </w:rPr>
        <w:t xml:space="preserve"> reakcija u Srbijia</w:t>
      </w:r>
      <w:r w:rsidRPr="00F94AC0">
        <w:t>,</w:t>
      </w:r>
      <w:r w:rsidRPr="00F94AC0">
        <w:rPr>
          <w:spacing w:val="-6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2" w:line="240" w:lineRule="auto"/>
        <w:ind w:left="229"/>
      </w:pPr>
      <w:r w:rsidRPr="00F94AC0">
        <w:t xml:space="preserve">Ivanović M. /2008/: </w:t>
      </w:r>
      <w:r w:rsidRPr="00F94AC0">
        <w:rPr>
          <w:i/>
        </w:rPr>
        <w:t>Religioznost i kriminalitet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Jakovljević V. /1984/: </w:t>
      </w:r>
      <w:r w:rsidRPr="00F94AC0">
        <w:rPr>
          <w:i/>
        </w:rPr>
        <w:t>Prilozi za socijalnu patologiju</w:t>
      </w:r>
      <w:r w:rsidRPr="00F94AC0">
        <w:t>,</w:t>
      </w:r>
      <w:r w:rsidRPr="00F94AC0">
        <w:rPr>
          <w:spacing w:val="-7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Janković I. /1985/: </w:t>
      </w:r>
      <w:r w:rsidRPr="00F94AC0">
        <w:rPr>
          <w:i/>
        </w:rPr>
        <w:t>Smrt u prisustvu vlasti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Janković I., Pešić V. /1988/: </w:t>
      </w:r>
      <w:r w:rsidRPr="00F94AC0">
        <w:rPr>
          <w:i/>
        </w:rPr>
        <w:t>Društvene devijacije – kritika socijalne patologije</w:t>
      </w:r>
      <w:r w:rsidRPr="00F94AC0">
        <w:t>,</w:t>
      </w:r>
      <w:r w:rsidRPr="00F94AC0">
        <w:rPr>
          <w:spacing w:val="-1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Jašović Ž. /1983/: </w:t>
      </w:r>
      <w:r w:rsidRPr="00F94AC0">
        <w:rPr>
          <w:i/>
        </w:rPr>
        <w:t>Kriminologija maloletničke delinkvencije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Jevtović M., Milašinović S. /2006/: </w:t>
      </w:r>
      <w:r w:rsidRPr="00F94AC0">
        <w:rPr>
          <w:i/>
        </w:rPr>
        <w:t>Socijalnopatološke pojave</w:t>
      </w:r>
      <w:r w:rsidRPr="00F94AC0">
        <w:t>,</w:t>
      </w:r>
      <w:r w:rsidRPr="00F94AC0">
        <w:rPr>
          <w:spacing w:val="-7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Jovanović S. /2010/: </w:t>
      </w:r>
      <w:r w:rsidRPr="00F94AC0">
        <w:rPr>
          <w:i/>
        </w:rPr>
        <w:t>Pravna zaštita od nasilja u porodici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Jugović A. /2002/: </w:t>
      </w:r>
      <w:r w:rsidRPr="00F94AC0">
        <w:rPr>
          <w:i/>
        </w:rPr>
        <w:t>Društvena patologija i normalnost – teorijske i praktične perspektive</w:t>
      </w:r>
      <w:r w:rsidRPr="00F94AC0">
        <w:t>,</w:t>
      </w:r>
      <w:r w:rsidRPr="00F94AC0">
        <w:rPr>
          <w:spacing w:val="-1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Kajzer G. /1996/: </w:t>
      </w:r>
      <w:r w:rsidRPr="00F94AC0">
        <w:rPr>
          <w:i/>
        </w:rPr>
        <w:t xml:space="preserve">Kriminologija </w:t>
      </w:r>
      <w:r w:rsidRPr="00F94AC0">
        <w:t>(prevod),</w:t>
      </w:r>
      <w:r w:rsidRPr="00F94AC0">
        <w:rPr>
          <w:spacing w:val="-4"/>
        </w:rPr>
        <w:t xml:space="preserve"> </w:t>
      </w:r>
      <w:r w:rsidRPr="00F94AC0">
        <w:t>Skopje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Kanduč Z. /1999/: </w:t>
      </w:r>
      <w:r w:rsidRPr="00F94AC0">
        <w:rPr>
          <w:i/>
        </w:rPr>
        <w:t>Kriminologija: (stran)poti vede o (stran)poteh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Ljubljana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Kanduč Z. /2003/: </w:t>
      </w:r>
      <w:r w:rsidRPr="00F94AC0">
        <w:rPr>
          <w:i/>
        </w:rPr>
        <w:t>Onkraj zločina in kazni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Ljubljana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553" w:right="987" w:hanging="452"/>
      </w:pPr>
      <w:r w:rsidRPr="00F94AC0">
        <w:t xml:space="preserve">Kanduč Z. (ed.) /2005/: </w:t>
      </w:r>
      <w:r w:rsidRPr="00F94AC0">
        <w:rPr>
          <w:i/>
        </w:rPr>
        <w:t>Kriminaliteta, družbeno nadzorstvo in postmodernizacijski procesi</w:t>
      </w:r>
      <w:r w:rsidRPr="00F94AC0">
        <w:t>, Ljubljana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Karan M. /1985/: </w:t>
      </w:r>
      <w:r w:rsidRPr="00F94AC0">
        <w:rPr>
          <w:i/>
        </w:rPr>
        <w:t>Krvna osveta</w:t>
      </w:r>
      <w:r w:rsidRPr="00F94AC0">
        <w:t>,</w:t>
      </w:r>
      <w:r w:rsidRPr="00F94AC0">
        <w:rPr>
          <w:spacing w:val="-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Kapamadžija B. /1981/: </w:t>
      </w:r>
      <w:r w:rsidRPr="00F94AC0">
        <w:rPr>
          <w:i/>
        </w:rPr>
        <w:t>Ubistvo – psihopatologija i sudska psihijatrija</w:t>
      </w:r>
      <w:r w:rsidRPr="00F94AC0">
        <w:t>, Novi</w:t>
      </w:r>
      <w:r w:rsidRPr="00F94AC0">
        <w:rPr>
          <w:spacing w:val="-8"/>
        </w:rPr>
        <w:t xml:space="preserve"> </w:t>
      </w:r>
      <w:r w:rsidRPr="00F94AC0">
        <w:t>Sad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Kesić Z. /2009/: </w:t>
      </w:r>
      <w:r w:rsidRPr="00F94AC0">
        <w:rPr>
          <w:i/>
        </w:rPr>
        <w:t>Privatni sektor u kontroli kriminaiteta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Koen S. /2003/: </w:t>
      </w:r>
      <w:r w:rsidRPr="00F94AC0">
        <w:rPr>
          <w:i/>
        </w:rPr>
        <w:t xml:space="preserve">Stanje poricanja – znati za zlodela i patnje </w:t>
      </w:r>
      <w:r w:rsidRPr="00F94AC0">
        <w:t>(prevod)</w:t>
      </w:r>
      <w:r w:rsidRPr="00F94AC0">
        <w:rPr>
          <w:spacing w:val="-1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Konstantinović S. /1986/: </w:t>
      </w:r>
      <w:r w:rsidRPr="00F94AC0">
        <w:rPr>
          <w:i/>
        </w:rPr>
        <w:t>Žene ubice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Niš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Krivokapić V. /2002/: </w:t>
      </w:r>
      <w:r w:rsidRPr="00F94AC0">
        <w:rPr>
          <w:i/>
        </w:rPr>
        <w:t>Prevencija kriminaliteta</w:t>
      </w:r>
      <w:r w:rsidRPr="00F94AC0">
        <w:t>,</w:t>
      </w:r>
      <w:r w:rsidRPr="00F94AC0">
        <w:rPr>
          <w:spacing w:val="-7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Kron L. /1992/: </w:t>
      </w:r>
      <w:r w:rsidRPr="00F94AC0">
        <w:rPr>
          <w:i/>
        </w:rPr>
        <w:t>Seksualno nasilje – psihološka studija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Kron L. /1993/: </w:t>
      </w:r>
      <w:r w:rsidRPr="00F94AC0">
        <w:rPr>
          <w:i/>
        </w:rPr>
        <w:t>Kainov greh – psihološka tipologija ubica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Kron L. /2008/: </w:t>
      </w:r>
      <w:r w:rsidRPr="00F94AC0">
        <w:rPr>
          <w:i/>
        </w:rPr>
        <w:t xml:space="preserve">Rat i kolektivno ponašanje – Ogled o </w:t>
      </w:r>
      <w:r w:rsidRPr="00F94AC0">
        <w:t>…,</w:t>
      </w:r>
      <w:r w:rsidRPr="00F94AC0">
        <w:rPr>
          <w:spacing w:val="-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Kron L., Nikolić Z. /2009/: </w:t>
      </w:r>
      <w:r w:rsidRPr="00F94AC0">
        <w:rPr>
          <w:i/>
        </w:rPr>
        <w:t>Anatomija seksualne agresivnosti</w:t>
      </w:r>
      <w:r w:rsidRPr="00F94AC0">
        <w:t>,</w:t>
      </w:r>
      <w:r w:rsidRPr="00F94AC0">
        <w:rPr>
          <w:spacing w:val="-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Krstić O. /2003/: </w:t>
      </w:r>
      <w:r w:rsidRPr="00F94AC0">
        <w:rPr>
          <w:i/>
        </w:rPr>
        <w:t>Prognostika kriminaliteta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Lazarević D. /1971/: </w:t>
      </w:r>
      <w:r w:rsidRPr="00F94AC0">
        <w:rPr>
          <w:i/>
        </w:rPr>
        <w:t>Prevencija maloletničke delinkvencije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Ljubičić M. /2001/: </w:t>
      </w:r>
      <w:r w:rsidRPr="00F94AC0">
        <w:rPr>
          <w:i/>
        </w:rPr>
        <w:t>Porodica i delinkvencija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Lombrozo Ć. /1993/: </w:t>
      </w:r>
      <w:r w:rsidRPr="00F94AC0">
        <w:rPr>
          <w:i/>
        </w:rPr>
        <w:t xml:space="preserve">Grafologija </w:t>
      </w:r>
      <w:r w:rsidRPr="00F94AC0">
        <w:t>(prevod),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553" w:right="214" w:hanging="452"/>
      </w:pPr>
      <w:r w:rsidRPr="00F94AC0">
        <w:t xml:space="preserve">Lombrozo Ć. /2010/: </w:t>
      </w:r>
      <w:r w:rsidRPr="00F94AC0">
        <w:rPr>
          <w:i/>
        </w:rPr>
        <w:t xml:space="preserve">Genije i ludilo </w:t>
      </w:r>
      <w:r w:rsidRPr="00F94AC0">
        <w:t xml:space="preserve">(prevod), Beograd 2010 (upor. Stanojević V. /1987/: </w:t>
      </w:r>
      <w:r w:rsidRPr="00F94AC0">
        <w:rPr>
          <w:i/>
        </w:rPr>
        <w:t>Tragedija genija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Beograd)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right="524" w:hanging="272"/>
      </w:pPr>
      <w:r w:rsidRPr="00F94AC0">
        <w:t xml:space="preserve">Lukić M., Jovanović S. /2001/: </w:t>
      </w:r>
      <w:r w:rsidRPr="00F94AC0">
        <w:rPr>
          <w:i/>
        </w:rPr>
        <w:t>Drugo je porodica: nasilje u porodici – nasilje u prisustvu vlasti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Luković Z. /1998/: </w:t>
      </w:r>
      <w:r w:rsidRPr="00F94AC0">
        <w:rPr>
          <w:i/>
        </w:rPr>
        <w:t>Verske sekte – opšti prikaz i uputstva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Manojlović D. /2006/: </w:t>
      </w:r>
      <w:r w:rsidRPr="00F94AC0">
        <w:rPr>
          <w:i/>
        </w:rPr>
        <w:t>Organizovane kriminalne grupe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953E7B" w:rsidP="00F94AC0">
      <w:pPr>
        <w:sectPr w:rsidR="00953E7B" w:rsidRPr="00F94AC0">
          <w:pgSz w:w="11910" w:h="16840"/>
          <w:pgMar w:top="1320" w:right="1020" w:bottom="960" w:left="1600" w:header="0" w:footer="772" w:gutter="0"/>
          <w:cols w:space="720"/>
        </w:sectPr>
      </w:pP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76" w:line="240" w:lineRule="auto"/>
        <w:ind w:left="226" w:hanging="125"/>
      </w:pPr>
      <w:r w:rsidRPr="00F94AC0">
        <w:lastRenderedPageBreak/>
        <w:t xml:space="preserve">Marić B., Radoman M. /2001/: </w:t>
      </w:r>
      <w:r w:rsidRPr="00F94AC0">
        <w:rPr>
          <w:i/>
        </w:rPr>
        <w:t>Pobune u zatvorima Srbije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Beogard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Marković T. /1973/: </w:t>
      </w:r>
      <w:r w:rsidRPr="00F94AC0">
        <w:rPr>
          <w:i/>
        </w:rPr>
        <w:t>Maloljetnička delinkvencija i njezino suzbijanje</w:t>
      </w:r>
      <w:r w:rsidRPr="00F94AC0">
        <w:t>,</w:t>
      </w:r>
      <w:r w:rsidRPr="00F94AC0">
        <w:rPr>
          <w:spacing w:val="-1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Meško G. /2002/: </w:t>
      </w:r>
      <w:r w:rsidRPr="00F94AC0">
        <w:rPr>
          <w:i/>
        </w:rPr>
        <w:t>Osnove preprečavanja kriminalitete</w:t>
      </w:r>
      <w:r w:rsidRPr="00F94AC0">
        <w:t>,</w:t>
      </w:r>
      <w:r w:rsidRPr="00F94AC0">
        <w:rPr>
          <w:spacing w:val="-7"/>
        </w:rPr>
        <w:t xml:space="preserve"> </w:t>
      </w:r>
      <w:r w:rsidRPr="00F94AC0">
        <w:t>Ljubljana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Meško G. (ed.) /2002/: </w:t>
      </w:r>
      <w:r w:rsidRPr="00F94AC0">
        <w:rPr>
          <w:i/>
        </w:rPr>
        <w:t>Vizije slovenske kriminologije</w:t>
      </w:r>
      <w:r w:rsidRPr="00F94AC0">
        <w:t>,</w:t>
      </w:r>
      <w:r w:rsidRPr="00F94AC0">
        <w:rPr>
          <w:spacing w:val="1"/>
        </w:rPr>
        <w:t xml:space="preserve"> </w:t>
      </w:r>
      <w:r w:rsidRPr="00F94AC0">
        <w:t>Ljubljana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Mijalković S. /2005/: </w:t>
      </w:r>
      <w:r w:rsidRPr="00F94AC0">
        <w:rPr>
          <w:i/>
        </w:rPr>
        <w:t>Trgovina ljudima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Milosavljević M. (ed.) /1998/: </w:t>
      </w:r>
      <w:r w:rsidRPr="00F94AC0">
        <w:rPr>
          <w:i/>
        </w:rPr>
        <w:t>Nasilje nad decom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Milosavljević M. /1999/: </w:t>
      </w:r>
      <w:r w:rsidRPr="00F94AC0">
        <w:rPr>
          <w:i/>
        </w:rPr>
        <w:t>Seksualno zlostavljanje djece</w:t>
      </w:r>
      <w:r w:rsidRPr="00F94AC0">
        <w:t>,</w:t>
      </w:r>
      <w:r w:rsidRPr="00F94AC0">
        <w:rPr>
          <w:spacing w:val="-8"/>
        </w:rPr>
        <w:t xml:space="preserve"> </w:t>
      </w:r>
      <w:r w:rsidRPr="00F94AC0">
        <w:t>Sarajevo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Milosavljević M. /2003/: </w:t>
      </w:r>
      <w:r w:rsidRPr="00F94AC0">
        <w:rPr>
          <w:i/>
        </w:rPr>
        <w:t>Devijacije i društvo</w:t>
      </w:r>
      <w:r w:rsidRPr="00F94AC0">
        <w:t>,</w:t>
      </w:r>
      <w:r w:rsidRPr="00F94AC0">
        <w:rPr>
          <w:spacing w:val="-6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553" w:right="1047" w:hanging="452"/>
      </w:pPr>
      <w:r w:rsidRPr="00F94AC0">
        <w:t xml:space="preserve">Milosavljević M. (ed.) /2005/: </w:t>
      </w:r>
      <w:r w:rsidRPr="00F94AC0">
        <w:rPr>
          <w:i/>
        </w:rPr>
        <w:t>Reforma sistema pravno – institucionalne zaštite maloletnih prestupnika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Milošević M. /2009/: </w:t>
      </w:r>
      <w:r w:rsidRPr="00F94AC0">
        <w:rPr>
          <w:i/>
        </w:rPr>
        <w:t>Teroristi: žrtve i zločinci – faktori kriminalne motivacije</w:t>
      </w:r>
      <w:r w:rsidRPr="00F94AC0">
        <w:t>,</w:t>
      </w:r>
      <w:r w:rsidRPr="00F94AC0">
        <w:rPr>
          <w:spacing w:val="-10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Milovanović R. /2005/: </w:t>
      </w:r>
      <w:r w:rsidRPr="00F94AC0">
        <w:rPr>
          <w:i/>
        </w:rPr>
        <w:t>Psihologija kriminaliteta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Milutinović M. /1957/: </w:t>
      </w:r>
      <w:r w:rsidRPr="00F94AC0">
        <w:rPr>
          <w:i/>
        </w:rPr>
        <w:t>Kriminalitet kao društvena pojava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Milutinović M.: </w:t>
      </w:r>
      <w:r w:rsidRPr="00F94AC0">
        <w:rPr>
          <w:i/>
        </w:rPr>
        <w:t>Kriminalna politika</w:t>
      </w:r>
      <w:r w:rsidRPr="00F94AC0">
        <w:t>, Beograd,</w:t>
      </w:r>
      <w:r w:rsidRPr="00F94AC0">
        <w:rPr>
          <w:spacing w:val="1"/>
        </w:rPr>
        <w:t xml:space="preserve"> </w:t>
      </w:r>
      <w:r w:rsidRPr="00F94AC0">
        <w:t>1984.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Milutinović M. /1988/: </w:t>
      </w:r>
      <w:r w:rsidRPr="00F94AC0">
        <w:rPr>
          <w:i/>
        </w:rPr>
        <w:t>Penologija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Milutinović M., Aleksić Ž. /1989/: </w:t>
      </w:r>
      <w:r w:rsidRPr="00F94AC0">
        <w:rPr>
          <w:i/>
        </w:rPr>
        <w:t>Maloletnička delinkvencija</w:t>
      </w:r>
      <w:r w:rsidRPr="00F94AC0">
        <w:t>,</w:t>
      </w:r>
      <w:r w:rsidRPr="00F94AC0">
        <w:rPr>
          <w:spacing w:val="-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right="452" w:hanging="272"/>
      </w:pPr>
      <w:r w:rsidRPr="00F94AC0">
        <w:t xml:space="preserve">Mitrović Lj. (ed.) /2008/: </w:t>
      </w:r>
      <w:r w:rsidRPr="00F94AC0">
        <w:rPr>
          <w:i/>
        </w:rPr>
        <w:t>Maloljetnička delinkvencija u Republici Srpskoj, Izveštaj o istraživanju</w:t>
      </w:r>
      <w:r w:rsidRPr="00F94AC0">
        <w:t>, Banja Luka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Mršević Z. /1997/: </w:t>
      </w:r>
      <w:r w:rsidRPr="00F94AC0">
        <w:rPr>
          <w:i/>
        </w:rPr>
        <w:t>Incest između mita i stvarnosti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Mrvić N. /2007/: </w:t>
      </w:r>
      <w:r w:rsidRPr="00F94AC0">
        <w:rPr>
          <w:i/>
        </w:rPr>
        <w:t>Kriza zatvora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Mrvić N. /2010/: </w:t>
      </w:r>
      <w:r w:rsidRPr="00F94AC0">
        <w:rPr>
          <w:i/>
        </w:rPr>
        <w:t>Alternativne krivične sankcije i postupci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Mrvić N., Đorđević Đ. /1998/: </w:t>
      </w:r>
      <w:r w:rsidRPr="00F94AC0">
        <w:rPr>
          <w:i/>
        </w:rPr>
        <w:t>Moć i nemoć kazne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Mrvić N., Ćirić J. /2004/: </w:t>
      </w:r>
      <w:r w:rsidRPr="00F94AC0">
        <w:rPr>
          <w:i/>
        </w:rPr>
        <w:t xml:space="preserve">Sukob javnog i privatnog interesa </w:t>
      </w:r>
      <w:r w:rsidRPr="00F94AC0">
        <w:t>…,</w:t>
      </w:r>
      <w:r w:rsidRPr="00F94AC0">
        <w:rPr>
          <w:spacing w:val="-6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Nikolić D.: </w:t>
      </w:r>
      <w:r w:rsidRPr="00F94AC0">
        <w:rPr>
          <w:i/>
        </w:rPr>
        <w:t>Akcioni program prevencije bolesti zavisnosti</w:t>
      </w:r>
      <w:r w:rsidRPr="00F94AC0">
        <w:t>, Beograd,</w:t>
      </w:r>
      <w:r w:rsidRPr="00F94AC0">
        <w:rPr>
          <w:spacing w:val="-4"/>
        </w:rPr>
        <w:t xml:space="preserve"> </w:t>
      </w:r>
      <w:r w:rsidRPr="00F94AC0">
        <w:t>2007.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2" w:line="240" w:lineRule="auto"/>
        <w:ind w:left="553" w:right="393" w:hanging="452"/>
      </w:pPr>
      <w:r w:rsidRPr="00F94AC0">
        <w:t xml:space="preserve">Nikolić D., Dimitrijević D. /2002/: </w:t>
      </w:r>
      <w:r w:rsidRPr="00F94AC0">
        <w:rPr>
          <w:i/>
        </w:rPr>
        <w:t>Nasilna smrt u Jugoslaviji: 1950-2000 – Samoubistva, ubistva, zadesi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Nikolić V. /1984/: </w:t>
      </w:r>
      <w:r w:rsidRPr="00F94AC0">
        <w:rPr>
          <w:i/>
        </w:rPr>
        <w:t>Uticaj žrtve na pojavu kriminaliteta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Nikolić V. /1989/: </w:t>
      </w:r>
      <w:r w:rsidRPr="00F94AC0">
        <w:rPr>
          <w:i/>
        </w:rPr>
        <w:t>Žene kao žrtve kriminaliteta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Nikolić V. /2000/: </w:t>
      </w:r>
      <w:r w:rsidRPr="00F94AC0">
        <w:rPr>
          <w:i/>
        </w:rPr>
        <w:t>Od žrtve do zatvorenice – nasilje u porodici i kriminalitet žena</w:t>
      </w:r>
      <w:r w:rsidRPr="00F94AC0">
        <w:t>,</w:t>
      </w:r>
      <w:r w:rsidRPr="00F94AC0">
        <w:rPr>
          <w:spacing w:val="-1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Nikolić V. et al. /2004/: </w:t>
      </w:r>
      <w:r w:rsidRPr="00F94AC0">
        <w:rPr>
          <w:i/>
        </w:rPr>
        <w:t>Trgovina ljudima u Srbiji</w:t>
      </w:r>
      <w:r w:rsidRPr="00F94AC0">
        <w:t>,</w:t>
      </w:r>
      <w:r w:rsidRPr="00F94AC0">
        <w:rPr>
          <w:spacing w:val="-17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Nikolić V. et al. /2005/: </w:t>
      </w:r>
      <w:r w:rsidRPr="00F94AC0">
        <w:rPr>
          <w:i/>
        </w:rPr>
        <w:t>Alternative kazni zatvora</w:t>
      </w:r>
      <w:r w:rsidRPr="00F94AC0">
        <w:t>,</w:t>
      </w:r>
      <w:r w:rsidRPr="00F94AC0">
        <w:rPr>
          <w:spacing w:val="-17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Nikolić V. (ed.) /2009/: </w:t>
      </w:r>
      <w:r w:rsidRPr="00F94AC0">
        <w:rPr>
          <w:i/>
        </w:rPr>
        <w:t>Trgovina muškarcima u Srbiji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2" w:line="240" w:lineRule="auto"/>
        <w:ind w:left="229"/>
      </w:pPr>
      <w:r w:rsidRPr="00F94AC0">
        <w:t xml:space="preserve">Nikolić Z. /2005/: </w:t>
      </w:r>
      <w:r w:rsidRPr="00F94AC0">
        <w:rPr>
          <w:i/>
        </w:rPr>
        <w:t>Penološka andragogija</w:t>
      </w:r>
      <w:r w:rsidRPr="00F94AC0">
        <w:t>,</w:t>
      </w:r>
      <w:r w:rsidRPr="00F94AC0">
        <w:rPr>
          <w:spacing w:val="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Nikolić Z. /2006/: </w:t>
      </w:r>
      <w:r w:rsidRPr="00F94AC0">
        <w:rPr>
          <w:i/>
        </w:rPr>
        <w:t>Prevencija kriminaliteta</w:t>
      </w:r>
      <w:r w:rsidRPr="00F94AC0">
        <w:t>,</w:t>
      </w:r>
      <w:r w:rsidRPr="00F94AC0">
        <w:rPr>
          <w:spacing w:val="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Nikolić Z. /2009/: </w:t>
      </w:r>
      <w:r w:rsidRPr="00F94AC0">
        <w:rPr>
          <w:i/>
        </w:rPr>
        <w:t>Savremena penologija – studija kazni i kažnjavanja</w:t>
      </w:r>
      <w:r w:rsidRPr="00F94AC0">
        <w:t>,</w:t>
      </w:r>
      <w:r w:rsidRPr="00F94AC0">
        <w:rPr>
          <w:spacing w:val="-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Opalić P.: </w:t>
      </w:r>
      <w:r w:rsidRPr="00F94AC0">
        <w:rPr>
          <w:i/>
        </w:rPr>
        <w:t>Psihijatrijska sociologija</w:t>
      </w:r>
      <w:r w:rsidRPr="00F94AC0">
        <w:t>, Beograd, 2008.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Panić V., Jovanović M., Panić B. /2002/: </w:t>
      </w:r>
      <w:r w:rsidRPr="00F94AC0">
        <w:rPr>
          <w:i/>
        </w:rPr>
        <w:t>Ljubomora – od izazova do zločina</w:t>
      </w:r>
      <w:r w:rsidRPr="00F94AC0">
        <w:t>,</w:t>
      </w:r>
      <w:r w:rsidRPr="00F94AC0">
        <w:rPr>
          <w:spacing w:val="-1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Pavićević O., Simeunović B. /2011/: </w:t>
      </w:r>
      <w:r w:rsidRPr="00F94AC0">
        <w:rPr>
          <w:i/>
        </w:rPr>
        <w:t>O negativnom društvenom junaku</w:t>
      </w:r>
      <w:r w:rsidRPr="00F94AC0">
        <w:t>,</w:t>
      </w:r>
      <w:r w:rsidRPr="00F94AC0">
        <w:rPr>
          <w:spacing w:val="48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Pečar J. /1988/: </w:t>
      </w:r>
      <w:r w:rsidRPr="00F94AC0">
        <w:rPr>
          <w:i/>
        </w:rPr>
        <w:t>Formalno nadzorstvo</w:t>
      </w:r>
      <w:r w:rsidRPr="00F94AC0">
        <w:t>,</w:t>
      </w:r>
      <w:r w:rsidRPr="00F94AC0">
        <w:rPr>
          <w:spacing w:val="-5"/>
        </w:rPr>
        <w:t xml:space="preserve"> </w:t>
      </w:r>
      <w:r w:rsidRPr="00F94AC0">
        <w:t>Ljubljana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Pelt. J. /2005/: </w:t>
      </w:r>
      <w:r w:rsidRPr="00F94AC0">
        <w:rPr>
          <w:i/>
        </w:rPr>
        <w:t xml:space="preserve">Zakon džungle – agresivnost kod biljaka, životinja i ljudi </w:t>
      </w:r>
      <w:r w:rsidRPr="00F94AC0">
        <w:t>(prevod),</w:t>
      </w:r>
      <w:r w:rsidRPr="00F94AC0">
        <w:rPr>
          <w:spacing w:val="-10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Perić O. /1979/: </w:t>
      </w:r>
      <w:r w:rsidRPr="00F94AC0">
        <w:rPr>
          <w:i/>
        </w:rPr>
        <w:t>Maloletnički zatvor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553" w:right="1291" w:hanging="452"/>
      </w:pPr>
      <w:r w:rsidRPr="00F94AC0">
        <w:t xml:space="preserve">Perić O., Milošević N., Stevanović I. /2008/: </w:t>
      </w:r>
      <w:r w:rsidRPr="00F94AC0">
        <w:rPr>
          <w:i/>
        </w:rPr>
        <w:t>Politika izricanja krivičnih sankcija prema maloletnicima u Srbiji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Perković N. /1980/: </w:t>
      </w:r>
      <w:r w:rsidRPr="00F94AC0">
        <w:rPr>
          <w:i/>
        </w:rPr>
        <w:t>Nasilja i televizija</w:t>
      </w:r>
      <w:r w:rsidRPr="00F94AC0">
        <w:t>,</w:t>
      </w:r>
      <w:r w:rsidRPr="00F94AC0">
        <w:rPr>
          <w:spacing w:val="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Pešić V(ukašin) /1972/: </w:t>
      </w:r>
      <w:r w:rsidRPr="00F94AC0">
        <w:rPr>
          <w:i/>
        </w:rPr>
        <w:t>Ubistva u Jugoslaviji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Petrović B., Dobovšek B. /2007/: </w:t>
      </w:r>
      <w:r w:rsidRPr="00F94AC0">
        <w:rPr>
          <w:i/>
        </w:rPr>
        <w:t>Mreže organiziranog kriminaliteta</w:t>
      </w:r>
      <w:r w:rsidRPr="00F94AC0">
        <w:t>,</w:t>
      </w:r>
      <w:r w:rsidRPr="00F94AC0">
        <w:rPr>
          <w:spacing w:val="-8"/>
        </w:rPr>
        <w:t xml:space="preserve"> </w:t>
      </w:r>
      <w:r w:rsidRPr="00F94AC0">
        <w:t>Sarajevo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Petrović B., Meško G. /2008/: </w:t>
      </w:r>
      <w:r w:rsidRPr="00F94AC0">
        <w:rPr>
          <w:i/>
        </w:rPr>
        <w:t>Kriminologija</w:t>
      </w:r>
      <w:r w:rsidRPr="00F94AC0">
        <w:t>,</w:t>
      </w:r>
      <w:r w:rsidRPr="00F94AC0">
        <w:rPr>
          <w:spacing w:val="1"/>
        </w:rPr>
        <w:t xml:space="preserve"> </w:t>
      </w:r>
      <w:r w:rsidRPr="00F94AC0">
        <w:t>Sarajevo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Petrović S. /2001/: </w:t>
      </w:r>
      <w:r w:rsidRPr="00F94AC0">
        <w:rPr>
          <w:i/>
        </w:rPr>
        <w:t>Komjuterski kriminal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Pinatel Ž. /1964/: </w:t>
      </w:r>
      <w:r w:rsidRPr="00F94AC0">
        <w:rPr>
          <w:i/>
        </w:rPr>
        <w:t xml:space="preserve">Kriminologija </w:t>
      </w:r>
      <w:r w:rsidRPr="00F94AC0">
        <w:t>(prevod),</w:t>
      </w:r>
      <w:r w:rsidRPr="00F94AC0">
        <w:rPr>
          <w:spacing w:val="-2"/>
        </w:rPr>
        <w:t xml:space="preserve"> </w:t>
      </w:r>
      <w:r w:rsidRPr="00F94AC0">
        <w:t>Sarajevo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Popadić D. /2009/: </w:t>
      </w:r>
      <w:r w:rsidRPr="00F94AC0">
        <w:rPr>
          <w:i/>
        </w:rPr>
        <w:t>Nasilje u školama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Radovanović D. /1992/: </w:t>
      </w:r>
      <w:r w:rsidRPr="00F94AC0">
        <w:rPr>
          <w:i/>
        </w:rPr>
        <w:t>Čovek i zatvor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Radovanović D., Bulatović A. (eds) /2006/: </w:t>
      </w:r>
      <w:r w:rsidRPr="00F94AC0">
        <w:rPr>
          <w:i/>
        </w:rPr>
        <w:t>Korupcija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Radulović D(anka) /2006/: </w:t>
      </w:r>
      <w:r w:rsidRPr="00F94AC0">
        <w:rPr>
          <w:i/>
        </w:rPr>
        <w:t>Psihologija kriminala – psihopatija i prestupništvo</w:t>
      </w:r>
      <w:r w:rsidRPr="00F94AC0">
        <w:t>,</w:t>
      </w:r>
      <w:r w:rsidRPr="00F94AC0">
        <w:rPr>
          <w:spacing w:val="-10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Radulović D(ragan) /1986/: </w:t>
      </w:r>
      <w:r w:rsidRPr="00F94AC0">
        <w:rPr>
          <w:i/>
        </w:rPr>
        <w:t>Prostitucija u Jugoslaviji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953E7B" w:rsidP="00F94AC0">
      <w:pPr>
        <w:sectPr w:rsidR="00953E7B" w:rsidRPr="00F94AC0">
          <w:pgSz w:w="11910" w:h="16840"/>
          <w:pgMar w:top="1320" w:right="1020" w:bottom="960" w:left="1600" w:header="0" w:footer="772" w:gutter="0"/>
          <w:cols w:space="720"/>
        </w:sectPr>
      </w:pP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76" w:line="240" w:lineRule="auto"/>
        <w:ind w:left="229"/>
      </w:pPr>
      <w:r w:rsidRPr="00F94AC0">
        <w:lastRenderedPageBreak/>
        <w:t xml:space="preserve">Ramljak A., Simović M. /2006/: </w:t>
      </w:r>
      <w:r w:rsidRPr="00F94AC0">
        <w:rPr>
          <w:i/>
        </w:rPr>
        <w:t>Viktimologija</w:t>
      </w:r>
      <w:r w:rsidRPr="00F94AC0">
        <w:t>, Banja</w:t>
      </w:r>
      <w:r w:rsidRPr="00F94AC0">
        <w:rPr>
          <w:spacing w:val="-4"/>
        </w:rPr>
        <w:t xml:space="preserve"> </w:t>
      </w:r>
      <w:r w:rsidRPr="00F94AC0">
        <w:t>Luka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2" w:line="240" w:lineRule="auto"/>
        <w:ind w:left="229"/>
      </w:pPr>
      <w:r w:rsidRPr="00F94AC0">
        <w:t xml:space="preserve">Rouz – Ejkerman S. /2007/: </w:t>
      </w:r>
      <w:r w:rsidRPr="00F94AC0">
        <w:rPr>
          <w:i/>
        </w:rPr>
        <w:t xml:space="preserve">Korupcija i vlast – uzroci, posledice i reforma </w:t>
      </w:r>
      <w:r w:rsidRPr="00F94AC0">
        <w:t>(prevod),</w:t>
      </w:r>
      <w:r w:rsidRPr="00F94AC0">
        <w:rPr>
          <w:spacing w:val="-1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Sačić Ž. /1997/: </w:t>
      </w:r>
      <w:r w:rsidRPr="00F94AC0">
        <w:rPr>
          <w:i/>
        </w:rPr>
        <w:t>Organizirani kriminalitet u Hrvatskoj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Zagreb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Simeunović B. /2003/: </w:t>
      </w:r>
      <w:r w:rsidRPr="00F94AC0">
        <w:rPr>
          <w:i/>
        </w:rPr>
        <w:t>Ubistva u Beogradu – kriminološka studija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Simeunović D. /1989/: </w:t>
      </w:r>
      <w:r w:rsidRPr="00F94AC0">
        <w:rPr>
          <w:i/>
        </w:rPr>
        <w:t>Političko nasilje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Simeunović D. /2009/: </w:t>
      </w:r>
      <w:r w:rsidRPr="00F94AC0">
        <w:rPr>
          <w:i/>
        </w:rPr>
        <w:t>Terorizam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Simonović B. /2006/: </w:t>
      </w:r>
      <w:r w:rsidRPr="00F94AC0">
        <w:rPr>
          <w:i/>
        </w:rPr>
        <w:t>Rad policije u zajednici</w:t>
      </w:r>
      <w:r w:rsidRPr="00F94AC0">
        <w:t>, Banja</w:t>
      </w:r>
      <w:r w:rsidRPr="00F94AC0">
        <w:rPr>
          <w:spacing w:val="-7"/>
        </w:rPr>
        <w:t xml:space="preserve"> </w:t>
      </w:r>
      <w:r w:rsidRPr="00F94AC0">
        <w:t>Luka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Simović I. /2009/: </w:t>
      </w:r>
      <w:r w:rsidRPr="00F94AC0">
        <w:rPr>
          <w:i/>
        </w:rPr>
        <w:t>Okviri viktimologije</w:t>
      </w:r>
      <w:r w:rsidRPr="00F94AC0">
        <w:t>,</w:t>
      </w:r>
      <w:r w:rsidRPr="00F94AC0">
        <w:rPr>
          <w:spacing w:val="-14"/>
        </w:rPr>
        <w:t xml:space="preserve"> </w:t>
      </w:r>
      <w:r w:rsidRPr="00F94AC0">
        <w:t>Bograd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Simović V. /1966/: </w:t>
      </w:r>
      <w:r w:rsidRPr="00F94AC0">
        <w:rPr>
          <w:i/>
        </w:rPr>
        <w:t>Kriminalitet žena</w:t>
      </w:r>
      <w:r w:rsidRPr="00F94AC0">
        <w:t>, Novi</w:t>
      </w:r>
      <w:r w:rsidRPr="00F94AC0">
        <w:rPr>
          <w:spacing w:val="-10"/>
        </w:rPr>
        <w:t xml:space="preserve"> </w:t>
      </w:r>
      <w:r w:rsidRPr="00F94AC0">
        <w:t>Sad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Singer M., Mikšaj Lj., Poldrugač Z. /1985/: </w:t>
      </w:r>
      <w:r w:rsidRPr="00F94AC0">
        <w:rPr>
          <w:i/>
        </w:rPr>
        <w:t>Kriminalitet na štetu maloletnika</w:t>
      </w:r>
      <w:r w:rsidRPr="00F94AC0">
        <w:t>,</w:t>
      </w:r>
      <w:r w:rsidRPr="00F94AC0">
        <w:rPr>
          <w:spacing w:val="-6"/>
        </w:rPr>
        <w:t xml:space="preserve"> </w:t>
      </w:r>
      <w:r w:rsidRPr="00F94AC0">
        <w:t>Zagreb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Singer M., Mikšaj Lj. /1989/: </w:t>
      </w:r>
      <w:r w:rsidRPr="00F94AC0">
        <w:rPr>
          <w:i/>
        </w:rPr>
        <w:t>Delinkvencija mladih</w:t>
      </w:r>
      <w:r w:rsidRPr="00F94AC0">
        <w:t>,</w:t>
      </w:r>
      <w:r w:rsidRPr="00F94AC0">
        <w:rPr>
          <w:spacing w:val="-6"/>
        </w:rPr>
        <w:t xml:space="preserve"> </w:t>
      </w:r>
      <w:r w:rsidRPr="00F94AC0">
        <w:t>Zagreb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Skaberne B. (ed.) /1971/: </w:t>
      </w:r>
      <w:r w:rsidRPr="00F94AC0">
        <w:rPr>
          <w:i/>
        </w:rPr>
        <w:t>Etiologija maloletničkog prestupništva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Skot Dž. /2005/: </w:t>
      </w:r>
      <w:r w:rsidRPr="00F94AC0">
        <w:rPr>
          <w:i/>
        </w:rPr>
        <w:t xml:space="preserve">Istorija torture kroz vekove </w:t>
      </w:r>
      <w:r w:rsidRPr="00F94AC0">
        <w:t>(prevod),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>Stakić Đ. /2007/: Deca i policija – psihološki i etički aspekti …, UNICEF,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Stajić Lj. et al. /2005/: </w:t>
      </w:r>
      <w:r w:rsidRPr="00F94AC0">
        <w:rPr>
          <w:i/>
        </w:rPr>
        <w:t>Bezbednosna kultura</w:t>
      </w:r>
      <w:r w:rsidRPr="00F94AC0">
        <w:t>,</w:t>
      </w:r>
      <w:r w:rsidRPr="00F94AC0">
        <w:rPr>
          <w:spacing w:val="-5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Stambolović V. et al. /2005/: </w:t>
      </w:r>
      <w:r w:rsidRPr="00F94AC0">
        <w:rPr>
          <w:i/>
        </w:rPr>
        <w:t>Zatvori i zdravlje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Stevanović Z. /2008/: </w:t>
      </w:r>
      <w:r w:rsidRPr="00F94AC0">
        <w:rPr>
          <w:i/>
        </w:rPr>
        <w:t>Otvoreni zatvori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Svendsen L. /2006/: </w:t>
      </w:r>
      <w:r w:rsidRPr="00F94AC0">
        <w:rPr>
          <w:i/>
        </w:rPr>
        <w:t xml:space="preserve">Filozofija zla </w:t>
      </w:r>
      <w:r w:rsidRPr="00F94AC0">
        <w:t>(prevod),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Šeparović Z. /1985/: </w:t>
      </w:r>
      <w:r w:rsidRPr="00F94AC0">
        <w:rPr>
          <w:i/>
        </w:rPr>
        <w:t>Viktimologija – studije o žrtvama</w:t>
      </w:r>
      <w:r w:rsidRPr="00F94AC0">
        <w:t>,</w:t>
      </w:r>
      <w:r w:rsidRPr="00F94AC0">
        <w:rPr>
          <w:spacing w:val="-7"/>
        </w:rPr>
        <w:t xml:space="preserve"> </w:t>
      </w:r>
      <w:r w:rsidRPr="00F94AC0">
        <w:t>Zagreb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Šeparović Z. /1987/: </w:t>
      </w:r>
      <w:r w:rsidRPr="00F94AC0">
        <w:rPr>
          <w:i/>
        </w:rPr>
        <w:t>Stradanje u prometu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Zagreb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Škulić M. /2003/: </w:t>
      </w:r>
      <w:r w:rsidRPr="00F94AC0">
        <w:rPr>
          <w:i/>
        </w:rPr>
        <w:t>Organizovani kriminalitet</w:t>
      </w:r>
      <w:r w:rsidRPr="00F94AC0">
        <w:t>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Škulić M., Stevanović I. /1999/: </w:t>
      </w:r>
      <w:r w:rsidRPr="00F94AC0">
        <w:rPr>
          <w:i/>
        </w:rPr>
        <w:t>Maloletni delinkventi u Srbiji</w:t>
      </w:r>
      <w:r w:rsidRPr="00F94AC0">
        <w:t>,</w:t>
      </w:r>
      <w:r w:rsidRPr="00F94AC0">
        <w:rPr>
          <w:spacing w:val="-2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Špadijer J. /1973/: </w:t>
      </w:r>
      <w:r w:rsidRPr="00F94AC0">
        <w:rPr>
          <w:i/>
        </w:rPr>
        <w:t>Zatvoreničko društvo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Špadijer J. /1988/: </w:t>
      </w:r>
      <w:r w:rsidRPr="00F94AC0">
        <w:rPr>
          <w:i/>
        </w:rPr>
        <w:t>Socijalna patologija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Šuput D. /2007/: </w:t>
      </w:r>
      <w:r w:rsidRPr="00F94AC0">
        <w:rPr>
          <w:i/>
        </w:rPr>
        <w:t>Sankcionisanje dopinga u sportu</w:t>
      </w:r>
      <w:r w:rsidRPr="00F94AC0">
        <w:t>,</w:t>
      </w:r>
      <w:r w:rsidRPr="00F94AC0">
        <w:rPr>
          <w:spacing w:val="-1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Todorović A. /1971/: </w:t>
      </w:r>
      <w:r w:rsidRPr="00F94AC0">
        <w:rPr>
          <w:i/>
        </w:rPr>
        <w:t>Masovna kultura i maloletničko prestupništvo</w:t>
      </w:r>
      <w:r w:rsidRPr="00F94AC0">
        <w:t>,</w:t>
      </w:r>
      <w:r w:rsidRPr="00F94AC0">
        <w:rPr>
          <w:spacing w:val="-7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Todorović A. /1971/: </w:t>
      </w:r>
      <w:r w:rsidRPr="00F94AC0">
        <w:rPr>
          <w:i/>
        </w:rPr>
        <w:t>Uzroci maloletničkog prestupništva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Todorović A. et al. /1970/: </w:t>
      </w:r>
      <w:r w:rsidRPr="00F94AC0">
        <w:rPr>
          <w:i/>
        </w:rPr>
        <w:t>Prestupništvo maloletnika u Beogradu</w:t>
      </w:r>
      <w:r w:rsidRPr="00F94AC0">
        <w:t>,</w:t>
      </w:r>
      <w:r w:rsidRPr="00F94AC0">
        <w:rPr>
          <w:spacing w:val="-3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Toh H. /1978/: </w:t>
      </w:r>
      <w:r w:rsidRPr="00F94AC0">
        <w:rPr>
          <w:i/>
        </w:rPr>
        <w:t xml:space="preserve">Nasilnici </w:t>
      </w:r>
      <w:r w:rsidRPr="00F94AC0">
        <w:t>(prevod),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Tompson K. /2003/: </w:t>
      </w:r>
      <w:r w:rsidRPr="00F94AC0">
        <w:rPr>
          <w:i/>
        </w:rPr>
        <w:t xml:space="preserve">Moralna panika </w:t>
      </w:r>
      <w:r w:rsidRPr="00F94AC0">
        <w:t>(prevod),</w:t>
      </w:r>
      <w:r w:rsidRPr="00F94AC0">
        <w:rPr>
          <w:spacing w:val="-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1" w:line="240" w:lineRule="auto"/>
        <w:ind w:left="226" w:hanging="125"/>
      </w:pPr>
      <w:r w:rsidRPr="00F94AC0">
        <w:t xml:space="preserve">Vasilijević V., Radovanović D. /1975/: </w:t>
      </w:r>
      <w:r w:rsidRPr="00F94AC0">
        <w:rPr>
          <w:i/>
        </w:rPr>
        <w:t>Saobraćajni prestupnici</w:t>
      </w:r>
      <w:r w:rsidRPr="00F94AC0">
        <w:t>,</w:t>
      </w:r>
      <w:r w:rsidRPr="00F94AC0">
        <w:rPr>
          <w:spacing w:val="-8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Vidović V. /1981/: </w:t>
      </w:r>
      <w:r w:rsidRPr="00F94AC0">
        <w:rPr>
          <w:i/>
        </w:rPr>
        <w:t>Kazna lišenja slobode</w:t>
      </w:r>
      <w:r w:rsidRPr="00F94AC0">
        <w:t>, Banja</w:t>
      </w:r>
      <w:r w:rsidRPr="00F94AC0">
        <w:rPr>
          <w:spacing w:val="-7"/>
        </w:rPr>
        <w:t xml:space="preserve"> </w:t>
      </w:r>
      <w:r w:rsidRPr="00F94AC0">
        <w:t>Luka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line="240" w:lineRule="auto"/>
        <w:ind w:left="226" w:hanging="125"/>
      </w:pPr>
      <w:r w:rsidRPr="00F94AC0">
        <w:t xml:space="preserve">Vuković S(laviša): </w:t>
      </w:r>
      <w:r w:rsidRPr="00F94AC0">
        <w:rPr>
          <w:i/>
        </w:rPr>
        <w:t>Prevencija kriminala</w:t>
      </w:r>
      <w:r w:rsidRPr="00F94AC0">
        <w:t>, Beograd, 2010.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27"/>
        </w:tabs>
        <w:spacing w:before="2" w:line="240" w:lineRule="auto"/>
        <w:ind w:left="226" w:hanging="125"/>
      </w:pPr>
      <w:r w:rsidRPr="00F94AC0">
        <w:t xml:space="preserve">Vuković S(lobodan) /2003/.: </w:t>
      </w:r>
      <w:r w:rsidRPr="00F94AC0">
        <w:rPr>
          <w:i/>
        </w:rPr>
        <w:t>Korupcija i vladavina prava</w:t>
      </w:r>
      <w:r w:rsidRPr="00F94AC0">
        <w:t>,</w:t>
      </w:r>
      <w:r w:rsidRPr="00F94AC0">
        <w:rPr>
          <w:spacing w:val="54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Zvekić U. /1985/: </w:t>
      </w:r>
      <w:r w:rsidRPr="00F94AC0">
        <w:rPr>
          <w:i/>
        </w:rPr>
        <w:t>Profesija sudija</w:t>
      </w:r>
      <w:r w:rsidRPr="00F94AC0">
        <w:t>, 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left="229"/>
      </w:pPr>
      <w:r w:rsidRPr="00F94AC0">
        <w:t xml:space="preserve">Zvekić U. /2003/: </w:t>
      </w:r>
      <w:r w:rsidRPr="00F94AC0">
        <w:rPr>
          <w:i/>
        </w:rPr>
        <w:t>Žrtve kriminala u zemljama u tranziciji</w:t>
      </w:r>
      <w:r w:rsidRPr="00F94AC0">
        <w:t>,</w:t>
      </w:r>
      <w:r w:rsidRPr="00F94AC0">
        <w:rPr>
          <w:spacing w:val="-8"/>
        </w:rPr>
        <w:t xml:space="preserve"> </w:t>
      </w:r>
      <w:r w:rsidRPr="00F94AC0">
        <w:t>Beograd</w:t>
      </w:r>
    </w:p>
    <w:p w:rsidR="00953E7B" w:rsidRPr="00F94AC0" w:rsidRDefault="00C43B0B" w:rsidP="00F94AC0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left="229"/>
      </w:pPr>
      <w:r w:rsidRPr="00F94AC0">
        <w:t xml:space="preserve">Žikić B. /2008/: </w:t>
      </w:r>
      <w:r w:rsidRPr="00F94AC0">
        <w:rPr>
          <w:i/>
        </w:rPr>
        <w:t>Rizik i nasilje: antropološko proučavanje seksualnog rada u Bgd</w:t>
      </w:r>
      <w:r w:rsidRPr="00F94AC0">
        <w:t>,</w:t>
      </w:r>
      <w:r w:rsidRPr="00F94AC0">
        <w:rPr>
          <w:spacing w:val="-13"/>
        </w:rPr>
        <w:t xml:space="preserve"> </w:t>
      </w:r>
      <w:r w:rsidRPr="00F94AC0">
        <w:t>Beograd</w:t>
      </w:r>
    </w:p>
    <w:p w:rsidR="00953E7B" w:rsidRPr="00F94AC0" w:rsidRDefault="00953E7B" w:rsidP="00F94AC0">
      <w:pPr>
        <w:pStyle w:val="BodyText"/>
        <w:spacing w:before="6" w:line="240" w:lineRule="auto"/>
        <w:ind w:left="0"/>
      </w:pPr>
    </w:p>
    <w:p w:rsidR="00E1693B" w:rsidRDefault="00E1693B" w:rsidP="00F94AC0">
      <w:pPr>
        <w:pStyle w:val="Heading2"/>
        <w:ind w:left="3196"/>
        <w:rPr>
          <w:sz w:val="22"/>
          <w:szCs w:val="22"/>
        </w:rPr>
      </w:pPr>
    </w:p>
    <w:p w:rsidR="00E1693B" w:rsidRDefault="00E1693B" w:rsidP="00F94AC0">
      <w:pPr>
        <w:pStyle w:val="Heading2"/>
        <w:ind w:left="3196"/>
        <w:rPr>
          <w:sz w:val="22"/>
          <w:szCs w:val="22"/>
        </w:rPr>
      </w:pPr>
    </w:p>
    <w:p w:rsidR="00953E7B" w:rsidRPr="00F94AC0" w:rsidRDefault="00C43B0B" w:rsidP="00F94AC0">
      <w:pPr>
        <w:pStyle w:val="Heading2"/>
        <w:ind w:left="3196"/>
        <w:rPr>
          <w:sz w:val="22"/>
          <w:szCs w:val="22"/>
        </w:rPr>
      </w:pPr>
      <w:r w:rsidRPr="00F94AC0">
        <w:rPr>
          <w:sz w:val="22"/>
          <w:szCs w:val="22"/>
        </w:rPr>
        <w:t>Materijali sa naučnih skupova</w:t>
      </w:r>
    </w:p>
    <w:p w:rsidR="00953E7B" w:rsidRPr="00F94AC0" w:rsidRDefault="00C43B0B" w:rsidP="00F94AC0">
      <w:pPr>
        <w:pStyle w:val="BodyText"/>
        <w:spacing w:before="120" w:line="240" w:lineRule="auto"/>
        <w:ind w:left="102"/>
      </w:pPr>
      <w:r w:rsidRPr="00F94AC0">
        <w:t>-- Aktuelna pitanja kaznene politike sudova (IKSI), Herceg Novi, maj 1986.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Aktuelni problemi suzbijanja kriminaliteta (IKSI), Beograd, 1995.</w:t>
      </w:r>
    </w:p>
    <w:p w:rsidR="00953E7B" w:rsidRPr="00F94AC0" w:rsidRDefault="00C43B0B" w:rsidP="00F94AC0">
      <w:pPr>
        <w:pStyle w:val="BodyText"/>
        <w:spacing w:before="2" w:line="240" w:lineRule="auto"/>
        <w:ind w:left="102"/>
      </w:pPr>
      <w:r w:rsidRPr="00F94AC0">
        <w:t>-- Alternative zatvorskim kaznama, Beograd, 2005.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Bitne karakteristike i stanje privrednog kriminaliteta u Ju. … (IKSI), Cavtat, 1977.</w:t>
      </w:r>
    </w:p>
    <w:p w:rsidR="00953E7B" w:rsidRPr="00F94AC0" w:rsidRDefault="00C43B0B" w:rsidP="00F94AC0">
      <w:pPr>
        <w:pStyle w:val="BodyText"/>
        <w:spacing w:before="1" w:line="240" w:lineRule="auto"/>
        <w:ind w:left="701" w:right="993" w:hanging="600"/>
      </w:pPr>
      <w:r w:rsidRPr="00F94AC0">
        <w:t>-- Borba protiv organizovanog kriminaliteta u Srbiji – Od postojećeg zakonodavstva do sveobuhvatnog predloga reforme (Inst. za uporedno pravo i UNICRI), Beograd, 2008.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Delikti nasilja – kr.-pravni i kriminološki aspekt, (savetovanje IKSI, Budva) Beograd, 2002.</w:t>
      </w:r>
    </w:p>
    <w:p w:rsidR="00953E7B" w:rsidRPr="00F94AC0" w:rsidRDefault="00C43B0B" w:rsidP="00F94AC0">
      <w:pPr>
        <w:pStyle w:val="BodyText"/>
        <w:spacing w:before="2" w:line="240" w:lineRule="auto"/>
        <w:ind w:left="102"/>
      </w:pPr>
      <w:r w:rsidRPr="00F94AC0">
        <w:t>-- Društveni, pravni i medicinski problemi zavisnosti od droga, Beograd, 1981.</w:t>
      </w:r>
    </w:p>
    <w:p w:rsidR="00953E7B" w:rsidRPr="00F94AC0" w:rsidRDefault="00C43B0B" w:rsidP="00F94AC0">
      <w:pPr>
        <w:pStyle w:val="BodyText"/>
        <w:spacing w:line="240" w:lineRule="auto"/>
        <w:ind w:left="701" w:right="200" w:hanging="600"/>
      </w:pPr>
      <w:r w:rsidRPr="00F94AC0">
        <w:t>-- Izvršenje krivičnih sankcija sa posebnim osvrtom na ulogu organa pravosuđa u njihovom izvršenju, Şavetovanje IKSI, Aranđelovac, 1980.</w:t>
      </w:r>
    </w:p>
    <w:p w:rsidR="00953E7B" w:rsidRPr="00F94AC0" w:rsidRDefault="00C43B0B" w:rsidP="00F94AC0">
      <w:pPr>
        <w:pStyle w:val="BodyText"/>
        <w:spacing w:line="240" w:lineRule="auto"/>
        <w:ind w:left="701" w:right="444" w:hanging="600"/>
      </w:pPr>
      <w:r w:rsidRPr="00F94AC0">
        <w:t>-- Kaznena odgovornost zdravstvenih radnika u vršenju poziva (UKKP Ju, Aranđelovac), Beograd, 1983.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Kazneno zakonodavstvo i prevencija kriminaliteta (savet. IKSI, Palić), Beograd, 2008.</w:t>
      </w:r>
    </w:p>
    <w:p w:rsidR="00953E7B" w:rsidRPr="00F94AC0" w:rsidRDefault="00C43B0B" w:rsidP="00F94AC0">
      <w:pPr>
        <w:pStyle w:val="BodyText"/>
        <w:spacing w:line="240" w:lineRule="auto"/>
        <w:ind w:left="701" w:right="506" w:hanging="600"/>
      </w:pPr>
      <w:r w:rsidRPr="00F94AC0">
        <w:t>-- Kazneno zakonodavstvo: progresivna ili regresivna rešenja (savetovanje IKSI, Budva) Beograd, 2005.</w:t>
      </w:r>
    </w:p>
    <w:p w:rsidR="00953E7B" w:rsidRPr="00F94AC0" w:rsidRDefault="00953E7B" w:rsidP="00F94AC0">
      <w:pPr>
        <w:sectPr w:rsidR="00953E7B" w:rsidRPr="00F94AC0">
          <w:pgSz w:w="11910" w:h="16840"/>
          <w:pgMar w:top="1320" w:right="1020" w:bottom="960" w:left="1600" w:header="0" w:footer="772" w:gutter="0"/>
          <w:cols w:space="720"/>
        </w:sectPr>
      </w:pPr>
    </w:p>
    <w:p w:rsidR="00953E7B" w:rsidRPr="00F94AC0" w:rsidRDefault="00C43B0B" w:rsidP="00F94AC0">
      <w:pPr>
        <w:pStyle w:val="BodyText"/>
        <w:spacing w:before="76" w:line="240" w:lineRule="auto"/>
        <w:ind w:left="102"/>
      </w:pPr>
      <w:r w:rsidRPr="00F94AC0">
        <w:lastRenderedPageBreak/>
        <w:t>-- Kontrola kriminaliteta i evropski standardi: stanje u Srbiji (savetovanje IKSI, Palić), Beograd, 2009.</w:t>
      </w:r>
    </w:p>
    <w:p w:rsidR="00953E7B" w:rsidRPr="00F94AC0" w:rsidRDefault="00C43B0B" w:rsidP="00F94AC0">
      <w:pPr>
        <w:pStyle w:val="BodyText"/>
        <w:spacing w:before="2" w:line="240" w:lineRule="auto"/>
        <w:ind w:left="701" w:right="1288" w:hanging="600"/>
      </w:pPr>
      <w:r w:rsidRPr="00F94AC0">
        <w:t>-- Kriminalitet u tranziciji: fenomenologija, prevencija i državna reakcija, Beograd, 2007. (Savetovanje IKSI, Palić)</w:t>
      </w:r>
    </w:p>
    <w:p w:rsidR="00953E7B" w:rsidRPr="00F94AC0" w:rsidRDefault="00C43B0B" w:rsidP="00F94AC0">
      <w:pPr>
        <w:pStyle w:val="BodyText"/>
        <w:spacing w:line="240" w:lineRule="auto"/>
        <w:ind w:left="701" w:right="463" w:hanging="600"/>
      </w:pPr>
      <w:r w:rsidRPr="00F94AC0">
        <w:t>-- Krivične sankcije institucionalnog karaktera (savetovanje JUKKP, Udruženje za penologiju Ju.), Beograd, 1997.</w:t>
      </w:r>
    </w:p>
    <w:p w:rsidR="00953E7B" w:rsidRPr="00F94AC0" w:rsidRDefault="00C43B0B" w:rsidP="00F94AC0">
      <w:pPr>
        <w:pStyle w:val="BodyText"/>
        <w:spacing w:line="240" w:lineRule="auto"/>
        <w:ind w:left="733" w:right="243" w:hanging="632"/>
      </w:pPr>
      <w:r w:rsidRPr="00F94AC0">
        <w:t>-- Krivičnopravna pitanja maloletničke delinkvencije (međunarodni naučni skup SUKPTP), Beograd, 2008.</w:t>
      </w:r>
    </w:p>
    <w:p w:rsidR="00953E7B" w:rsidRPr="00F94AC0" w:rsidRDefault="00C43B0B" w:rsidP="00F94AC0">
      <w:pPr>
        <w:pStyle w:val="BodyText"/>
        <w:spacing w:line="240" w:lineRule="auto"/>
        <w:ind w:left="733" w:right="340" w:hanging="632"/>
      </w:pPr>
      <w:r w:rsidRPr="00F94AC0">
        <w:t>-- Krivično zakonodavstvo Srbije i standardi Evropske unije, redovno godišnje savetovanje SUKTP, Zlatibor, 2010.</w:t>
      </w:r>
    </w:p>
    <w:p w:rsidR="00953E7B" w:rsidRPr="00F94AC0" w:rsidRDefault="00C43B0B" w:rsidP="00F94AC0">
      <w:pPr>
        <w:pStyle w:val="BodyText"/>
        <w:spacing w:line="240" w:lineRule="auto"/>
        <w:ind w:left="701" w:right="249" w:hanging="600"/>
      </w:pPr>
      <w:r w:rsidRPr="00F94AC0">
        <w:t>-- Maloljetnička delinkvencija kao oblik društveno neprihvatljivog ponašanja, Banja Luka, novembar 2008.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Materijali sa dosadašnjih Kopaoničkih škola prirodnog prava</w:t>
      </w:r>
    </w:p>
    <w:p w:rsidR="00953E7B" w:rsidRPr="00F94AC0" w:rsidRDefault="00C43B0B" w:rsidP="00F94AC0">
      <w:pPr>
        <w:pStyle w:val="BodyText"/>
        <w:spacing w:line="240" w:lineRule="auto"/>
        <w:ind w:left="701" w:right="279" w:hanging="600"/>
      </w:pPr>
      <w:r w:rsidRPr="00F94AC0">
        <w:t>-- Mesto i uloga policije u prevenciji kriminaliteta – stanje, mogućnosti i perspektive (savetovanje na Policijskoj akademiji), Beograd, 2002.</w:t>
      </w:r>
    </w:p>
    <w:p w:rsidR="00953E7B" w:rsidRPr="00F94AC0" w:rsidRDefault="00C43B0B" w:rsidP="00F94AC0">
      <w:pPr>
        <w:pStyle w:val="BodyText"/>
        <w:spacing w:line="240" w:lineRule="auto"/>
        <w:ind w:left="701" w:right="804" w:hanging="600"/>
      </w:pPr>
      <w:r w:rsidRPr="00F94AC0">
        <w:t>-- Nasilje i krivična odgovornost – pravno-medicinski aspekti agresivnog ponašanja i njegovog suzbijanja (UKKP Sr.), Kopaonik, 2001.</w:t>
      </w:r>
    </w:p>
    <w:p w:rsidR="00953E7B" w:rsidRPr="00F94AC0" w:rsidRDefault="00C43B0B" w:rsidP="00F94AC0">
      <w:pPr>
        <w:pStyle w:val="BodyText"/>
        <w:spacing w:line="240" w:lineRule="auto"/>
        <w:ind w:left="733" w:right="395" w:hanging="632"/>
      </w:pPr>
      <w:r w:rsidRPr="00F94AC0">
        <w:t>-- Novo krivično zakonodavstvo: dileme i problemi u teoriji i praksi (savet. IKSI, Budva), Beograd, 2006.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Odgovornost u informativnoj djelatnosti – II, Zagreb, 1979.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Organizovani kriminalitet i korupcija (UKKP Sr), Kopaonik, 1996.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Organizovani kriminalitet – stanje i mere zaštite (zbornik), Beograd, 2005.</w:t>
      </w:r>
    </w:p>
    <w:p w:rsidR="00953E7B" w:rsidRPr="00F94AC0" w:rsidRDefault="00C43B0B" w:rsidP="00F94AC0">
      <w:pPr>
        <w:pStyle w:val="BodyText"/>
        <w:spacing w:line="240" w:lineRule="auto"/>
        <w:ind w:left="733" w:hanging="632"/>
      </w:pPr>
      <w:r w:rsidRPr="00F94AC0">
        <w:t>-- Pojednostavljene forme postupanja u krivičnim stvarima i alternativne krivične sankcije – redovno godišnje savetovanje SUKTP, Zlatibor, 2009.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Postpenalni tretman .., 4. Penološko savetovanje Vrnjačka Banja, 1979.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Primena međunarodnog krivičnog prava – organizovani kriminal, UMKP, Tara, maj 2007.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Problemi kaznene politike sudova, savetovanje IKSI, Beograd,</w:t>
      </w:r>
      <w:r w:rsidRPr="00F94AC0">
        <w:rPr>
          <w:spacing w:val="-12"/>
        </w:rPr>
        <w:t xml:space="preserve"> </w:t>
      </w:r>
      <w:r w:rsidRPr="00F94AC0">
        <w:t>1973.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Problemi povrata (XVIII međ. kurs iz kriminologije), Beograd,</w:t>
      </w:r>
      <w:r w:rsidRPr="00F94AC0">
        <w:rPr>
          <w:spacing w:val="-22"/>
        </w:rPr>
        <w:t xml:space="preserve"> </w:t>
      </w:r>
      <w:r w:rsidRPr="00F94AC0">
        <w:t>1971.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Prevencija kriminaliteta (Defektološki fakultet), Beograd, 1998.</w:t>
      </w:r>
    </w:p>
    <w:p w:rsidR="00953E7B" w:rsidRPr="00F94AC0" w:rsidRDefault="00C43B0B" w:rsidP="00F94AC0">
      <w:pPr>
        <w:pStyle w:val="BodyText"/>
        <w:spacing w:line="240" w:lineRule="auto"/>
        <w:ind w:left="701" w:right="682" w:hanging="600"/>
      </w:pPr>
      <w:r w:rsidRPr="00F94AC0">
        <w:t>-- Reforma sistema pravno- institucionalne zaštite maloletnih prestpnika (Milosavljević M. ed. – Uduženje »Sačuvajmo decu«), Beograd. 2005.</w:t>
      </w:r>
    </w:p>
    <w:p w:rsidR="00953E7B" w:rsidRPr="00F94AC0" w:rsidRDefault="00C43B0B" w:rsidP="00F94AC0">
      <w:pPr>
        <w:pStyle w:val="BodyText"/>
        <w:spacing w:line="240" w:lineRule="auto"/>
        <w:ind w:left="701" w:right="463" w:hanging="600"/>
      </w:pPr>
      <w:r w:rsidRPr="00F94AC0">
        <w:t>-- Sankcije za krivična dela, privredne prestupa i prekršaje (UKKP Sr, Donji Milanovac), Beograd, 1984.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Savremeni oblici terorizma (Arhiv), Beograd, 1980.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Slobode i prava građana i jugoslovensko krivično zakonodavstvo (JUKKP) , Beograd, 1994.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Smrtna kazna – Večna dilema (UKKP Sr, UKKP CG), Herceg Novi, 1996.</w:t>
      </w:r>
    </w:p>
    <w:p w:rsidR="00953E7B" w:rsidRPr="00F94AC0" w:rsidRDefault="00C43B0B" w:rsidP="00F94AC0">
      <w:pPr>
        <w:pStyle w:val="BodyText"/>
        <w:spacing w:line="240" w:lineRule="auto"/>
        <w:ind w:left="701" w:right="310" w:hanging="600"/>
      </w:pPr>
      <w:r w:rsidRPr="00F94AC0">
        <w:t>-- Sprečavanje i suzbijanje krivičnih dela izvršenih na štetu kulturnih dobara, Zagreb, 1988. (zbornik je dodatak Priručniku)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Strategija državnog reagovanja protiv kriminala, (savet. IKSI, Budva), Beograd, 2003.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Suzbijanje ilegalne trgovine opojnim drogama, Zagreb, 1984.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Terorizam i srodna krivična dela – teorija i praksa, Beograd, 1998.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Teški oblici kriminala (savetovanje IKSI, Budva) Beograd,</w:t>
      </w:r>
      <w:r w:rsidRPr="00F94AC0">
        <w:rPr>
          <w:spacing w:val="-17"/>
        </w:rPr>
        <w:t xml:space="preserve"> </w:t>
      </w:r>
      <w:r w:rsidRPr="00F94AC0">
        <w:t>2004.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Ubistva i samoubistva u Jugoslaviji (UKKP Sr), Kopaonik,</w:t>
      </w:r>
      <w:r w:rsidRPr="00F94AC0">
        <w:rPr>
          <w:spacing w:val="-20"/>
        </w:rPr>
        <w:t xml:space="preserve"> </w:t>
      </w:r>
      <w:r w:rsidRPr="00F94AC0">
        <w:t>1989.</w:t>
      </w:r>
    </w:p>
    <w:p w:rsidR="00953E7B" w:rsidRPr="00F94AC0" w:rsidRDefault="00C43B0B" w:rsidP="00F94AC0">
      <w:pPr>
        <w:pStyle w:val="BodyText"/>
        <w:spacing w:before="1" w:line="240" w:lineRule="auto"/>
        <w:ind w:left="733" w:right="225" w:hanging="632"/>
      </w:pPr>
      <w:r w:rsidRPr="00F94AC0">
        <w:t>-- Ugrožavanje bezbednosti pripadnika policije (zborik radova, savetovanje na Policijskoj akademiji), Beograd, 2003.</w:t>
      </w:r>
    </w:p>
    <w:p w:rsidR="00953E7B" w:rsidRPr="00F94AC0" w:rsidRDefault="00C43B0B" w:rsidP="00F94AC0">
      <w:pPr>
        <w:pStyle w:val="BodyText"/>
        <w:spacing w:line="240" w:lineRule="auto"/>
        <w:ind w:left="102"/>
      </w:pPr>
      <w:r w:rsidRPr="00F94AC0">
        <w:t>-- Zbornik radova Jugoslovenske konferencije o alkoholizmu, Beograd, 1967.</w:t>
      </w:r>
    </w:p>
    <w:p w:rsidR="00953E7B" w:rsidRPr="00F94AC0" w:rsidRDefault="00F37E50" w:rsidP="00F94AC0">
      <w:pPr>
        <w:pStyle w:val="BodyText"/>
        <w:spacing w:before="6" w:line="240" w:lineRule="auto"/>
        <w:ind w:left="0"/>
      </w:pPr>
      <w:r>
        <w:pict>
          <v:shape id="_x0000_s2050" style="position:absolute;margin-left:85.1pt;margin-top:7.9pt;width:65.9pt;height:.1pt;z-index:-251658752;mso-wrap-distance-left:0;mso-wrap-distance-right:0;mso-position-horizontal-relative:page" coordorigin="1702,158" coordsize="1318,0" path="m1702,158r1317,e" filled="f" strokeweight=".28819mm">
            <v:stroke dashstyle="3 1"/>
            <v:path arrowok="t"/>
            <w10:wrap type="topAndBottom" anchorx="page"/>
          </v:shape>
        </w:pict>
      </w:r>
    </w:p>
    <w:p w:rsidR="00953E7B" w:rsidRPr="00F94AC0" w:rsidRDefault="00C43B0B" w:rsidP="00F94AC0">
      <w:pPr>
        <w:spacing w:before="58"/>
        <w:ind w:left="102" w:right="200"/>
        <w:rPr>
          <w:i/>
        </w:rPr>
      </w:pPr>
      <w:r w:rsidRPr="00F94AC0">
        <w:rPr>
          <w:i/>
        </w:rPr>
        <w:t>* Popis obuhvata samo zbornike, sistematska i monografska dela i to na južnoslovenskim jezicima. Dela na stranim jezicima biće studentima preporučena u zavisnosti od jezika koji koriste</w:t>
      </w:r>
      <w:r w:rsidR="005104B4">
        <w:rPr>
          <w:i/>
        </w:rPr>
        <w:t>. O</w:t>
      </w:r>
      <w:r w:rsidR="00F94AC0">
        <w:rPr>
          <w:i/>
        </w:rPr>
        <w:t xml:space="preserve"> </w:t>
      </w:r>
      <w:r w:rsidR="005104B4">
        <w:rPr>
          <w:i/>
        </w:rPr>
        <w:t xml:space="preserve">izboru teme van spiska </w:t>
      </w:r>
      <w:r w:rsidR="00F94AC0">
        <w:rPr>
          <w:i/>
        </w:rPr>
        <w:t>neophodna konsultacija sa asistentom.</w:t>
      </w:r>
    </w:p>
    <w:sectPr w:rsidR="00953E7B" w:rsidRPr="00F94AC0" w:rsidSect="00953E7B">
      <w:pgSz w:w="11910" w:h="16840"/>
      <w:pgMar w:top="1320" w:right="1020" w:bottom="960" w:left="160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4D" w:rsidRDefault="00C30D4D" w:rsidP="00953E7B">
      <w:r>
        <w:separator/>
      </w:r>
    </w:p>
  </w:endnote>
  <w:endnote w:type="continuationSeparator" w:id="1">
    <w:p w:rsidR="00C30D4D" w:rsidRDefault="00C30D4D" w:rsidP="0095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7B" w:rsidRDefault="00F37E50">
    <w:pPr>
      <w:pStyle w:val="BodyText"/>
      <w:spacing w:line="14" w:lineRule="auto"/>
      <w:ind w:left="0"/>
      <w:rPr>
        <w:sz w:val="20"/>
      </w:rPr>
    </w:pPr>
    <w:r w:rsidRPr="00F37E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65pt;margin-top:792.3pt;width:12pt;height:15.3pt;z-index:-251658752;mso-position-horizontal-relative:page;mso-position-vertical-relative:page" filled="f" stroked="f">
          <v:textbox inset="0,0,0,0">
            <w:txbxContent>
              <w:p w:rsidR="00953E7B" w:rsidRDefault="00F37E5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43B0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97E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4D" w:rsidRDefault="00C30D4D" w:rsidP="00953E7B">
      <w:r>
        <w:separator/>
      </w:r>
    </w:p>
  </w:footnote>
  <w:footnote w:type="continuationSeparator" w:id="1">
    <w:p w:rsidR="00C30D4D" w:rsidRDefault="00C30D4D" w:rsidP="0095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405"/>
    <w:multiLevelType w:val="hybridMultilevel"/>
    <w:tmpl w:val="90E06F46"/>
    <w:lvl w:ilvl="0" w:tplc="58063472">
      <w:start w:val="1"/>
      <w:numFmt w:val="decimal"/>
      <w:lvlText w:val="%1."/>
      <w:lvlJc w:val="left"/>
      <w:pPr>
        <w:ind w:left="371" w:hanging="221"/>
      </w:pPr>
      <w:rPr>
        <w:rFonts w:ascii="Times New Roman" w:eastAsia="Times New Roman" w:hAnsi="Times New Roman" w:cs="Times New Roman"/>
        <w:w w:val="100"/>
        <w:sz w:val="22"/>
        <w:szCs w:val="22"/>
        <w:lang w:eastAsia="en-US" w:bidi="ar-SA"/>
      </w:rPr>
    </w:lvl>
    <w:lvl w:ilvl="1" w:tplc="3058F970">
      <w:numFmt w:val="bullet"/>
      <w:lvlText w:val="-"/>
      <w:lvlJc w:val="left"/>
      <w:pPr>
        <w:ind w:left="9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CB8AFDFC">
      <w:numFmt w:val="bullet"/>
      <w:lvlText w:val="•"/>
      <w:lvlJc w:val="left"/>
      <w:pPr>
        <w:ind w:left="1960" w:hanging="125"/>
      </w:pPr>
      <w:rPr>
        <w:rFonts w:hint="default"/>
        <w:lang w:eastAsia="en-US" w:bidi="ar-SA"/>
      </w:rPr>
    </w:lvl>
    <w:lvl w:ilvl="3" w:tplc="514AF0A0">
      <w:numFmt w:val="bullet"/>
      <w:lvlText w:val="•"/>
      <w:lvlJc w:val="left"/>
      <w:pPr>
        <w:ind w:left="1605" w:hanging="125"/>
      </w:pPr>
      <w:rPr>
        <w:rFonts w:hint="default"/>
        <w:lang w:eastAsia="en-US" w:bidi="ar-SA"/>
      </w:rPr>
    </w:lvl>
    <w:lvl w:ilvl="4" w:tplc="BD46C892">
      <w:numFmt w:val="bullet"/>
      <w:lvlText w:val="•"/>
      <w:lvlJc w:val="left"/>
      <w:pPr>
        <w:ind w:left="1251" w:hanging="125"/>
      </w:pPr>
      <w:rPr>
        <w:rFonts w:hint="default"/>
        <w:lang w:eastAsia="en-US" w:bidi="ar-SA"/>
      </w:rPr>
    </w:lvl>
    <w:lvl w:ilvl="5" w:tplc="41D87556">
      <w:numFmt w:val="bullet"/>
      <w:lvlText w:val="•"/>
      <w:lvlJc w:val="left"/>
      <w:pPr>
        <w:ind w:left="897" w:hanging="125"/>
      </w:pPr>
      <w:rPr>
        <w:rFonts w:hint="default"/>
        <w:lang w:eastAsia="en-US" w:bidi="ar-SA"/>
      </w:rPr>
    </w:lvl>
    <w:lvl w:ilvl="6" w:tplc="D89C8F8E">
      <w:numFmt w:val="bullet"/>
      <w:lvlText w:val="•"/>
      <w:lvlJc w:val="left"/>
      <w:pPr>
        <w:ind w:left="542" w:hanging="125"/>
      </w:pPr>
      <w:rPr>
        <w:rFonts w:hint="default"/>
        <w:lang w:eastAsia="en-US" w:bidi="ar-SA"/>
      </w:rPr>
    </w:lvl>
    <w:lvl w:ilvl="7" w:tplc="B65A2FDC">
      <w:numFmt w:val="bullet"/>
      <w:lvlText w:val="•"/>
      <w:lvlJc w:val="left"/>
      <w:pPr>
        <w:ind w:left="188" w:hanging="125"/>
      </w:pPr>
      <w:rPr>
        <w:rFonts w:hint="default"/>
        <w:lang w:eastAsia="en-US" w:bidi="ar-SA"/>
      </w:rPr>
    </w:lvl>
    <w:lvl w:ilvl="8" w:tplc="7C6823E8">
      <w:numFmt w:val="bullet"/>
      <w:lvlText w:val="•"/>
      <w:lvlJc w:val="left"/>
      <w:pPr>
        <w:ind w:left="-166" w:hanging="125"/>
      </w:pPr>
      <w:rPr>
        <w:rFonts w:hint="default"/>
        <w:lang w:eastAsia="en-US" w:bidi="ar-SA"/>
      </w:rPr>
    </w:lvl>
  </w:abstractNum>
  <w:abstractNum w:abstractNumId="1">
    <w:nsid w:val="30E167DA"/>
    <w:multiLevelType w:val="hybridMultilevel"/>
    <w:tmpl w:val="E39A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D1590"/>
    <w:multiLevelType w:val="hybridMultilevel"/>
    <w:tmpl w:val="CC30DFBC"/>
    <w:lvl w:ilvl="0" w:tplc="D4C6506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9B0D6C8">
      <w:numFmt w:val="bullet"/>
      <w:lvlText w:val="•"/>
      <w:lvlJc w:val="left"/>
      <w:pPr>
        <w:ind w:left="1666" w:hanging="360"/>
      </w:pPr>
      <w:rPr>
        <w:rFonts w:hint="default"/>
        <w:lang w:eastAsia="en-US" w:bidi="ar-SA"/>
      </w:rPr>
    </w:lvl>
    <w:lvl w:ilvl="2" w:tplc="5888BCD0">
      <w:numFmt w:val="bullet"/>
      <w:lvlText w:val="•"/>
      <w:lvlJc w:val="left"/>
      <w:pPr>
        <w:ind w:left="2513" w:hanging="360"/>
      </w:pPr>
      <w:rPr>
        <w:rFonts w:hint="default"/>
        <w:lang w:eastAsia="en-US" w:bidi="ar-SA"/>
      </w:rPr>
    </w:lvl>
    <w:lvl w:ilvl="3" w:tplc="1640DBB6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55AC0066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5" w:tplc="A328CCE4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 w:tplc="D63071E6">
      <w:numFmt w:val="bullet"/>
      <w:lvlText w:val="•"/>
      <w:lvlJc w:val="left"/>
      <w:pPr>
        <w:ind w:left="5899" w:hanging="360"/>
      </w:pPr>
      <w:rPr>
        <w:rFonts w:hint="default"/>
        <w:lang w:eastAsia="en-US" w:bidi="ar-SA"/>
      </w:rPr>
    </w:lvl>
    <w:lvl w:ilvl="7" w:tplc="1C5C54B8">
      <w:numFmt w:val="bullet"/>
      <w:lvlText w:val="•"/>
      <w:lvlJc w:val="left"/>
      <w:pPr>
        <w:ind w:left="6746" w:hanging="360"/>
      </w:pPr>
      <w:rPr>
        <w:rFonts w:hint="default"/>
        <w:lang w:eastAsia="en-US" w:bidi="ar-SA"/>
      </w:rPr>
    </w:lvl>
    <w:lvl w:ilvl="8" w:tplc="911EB116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3">
    <w:nsid w:val="69360EFC"/>
    <w:multiLevelType w:val="hybridMultilevel"/>
    <w:tmpl w:val="CE807BFA"/>
    <w:lvl w:ilvl="0" w:tplc="B7FCD774">
      <w:numFmt w:val="bullet"/>
      <w:lvlText w:val="-"/>
      <w:lvlJc w:val="left"/>
      <w:pPr>
        <w:ind w:left="3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402E560">
      <w:numFmt w:val="bullet"/>
      <w:lvlText w:val="•"/>
      <w:lvlJc w:val="left"/>
      <w:pPr>
        <w:ind w:left="1270" w:hanging="128"/>
      </w:pPr>
      <w:rPr>
        <w:rFonts w:hint="default"/>
        <w:lang w:eastAsia="en-US" w:bidi="ar-SA"/>
      </w:rPr>
    </w:lvl>
    <w:lvl w:ilvl="2" w:tplc="3CE45DBA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3" w:tplc="164A87F6">
      <w:numFmt w:val="bullet"/>
      <w:lvlText w:val="•"/>
      <w:lvlJc w:val="left"/>
      <w:pPr>
        <w:ind w:left="3051" w:hanging="128"/>
      </w:pPr>
      <w:rPr>
        <w:rFonts w:hint="default"/>
        <w:lang w:eastAsia="en-US" w:bidi="ar-SA"/>
      </w:rPr>
    </w:lvl>
    <w:lvl w:ilvl="4" w:tplc="91F4DCF4">
      <w:numFmt w:val="bullet"/>
      <w:lvlText w:val="•"/>
      <w:lvlJc w:val="left"/>
      <w:pPr>
        <w:ind w:left="3942" w:hanging="128"/>
      </w:pPr>
      <w:rPr>
        <w:rFonts w:hint="default"/>
        <w:lang w:eastAsia="en-US" w:bidi="ar-SA"/>
      </w:rPr>
    </w:lvl>
    <w:lvl w:ilvl="5" w:tplc="FC40CAE8">
      <w:numFmt w:val="bullet"/>
      <w:lvlText w:val="•"/>
      <w:lvlJc w:val="left"/>
      <w:pPr>
        <w:ind w:left="4833" w:hanging="128"/>
      </w:pPr>
      <w:rPr>
        <w:rFonts w:hint="default"/>
        <w:lang w:eastAsia="en-US" w:bidi="ar-SA"/>
      </w:rPr>
    </w:lvl>
    <w:lvl w:ilvl="6" w:tplc="BFA6C90C">
      <w:numFmt w:val="bullet"/>
      <w:lvlText w:val="•"/>
      <w:lvlJc w:val="left"/>
      <w:pPr>
        <w:ind w:left="5723" w:hanging="128"/>
      </w:pPr>
      <w:rPr>
        <w:rFonts w:hint="default"/>
        <w:lang w:eastAsia="en-US" w:bidi="ar-SA"/>
      </w:rPr>
    </w:lvl>
    <w:lvl w:ilvl="7" w:tplc="46BCF826">
      <w:numFmt w:val="bullet"/>
      <w:lvlText w:val="•"/>
      <w:lvlJc w:val="left"/>
      <w:pPr>
        <w:ind w:left="6614" w:hanging="128"/>
      </w:pPr>
      <w:rPr>
        <w:rFonts w:hint="default"/>
        <w:lang w:eastAsia="en-US" w:bidi="ar-SA"/>
      </w:rPr>
    </w:lvl>
    <w:lvl w:ilvl="8" w:tplc="56CAECD0">
      <w:numFmt w:val="bullet"/>
      <w:lvlText w:val="•"/>
      <w:lvlJc w:val="left"/>
      <w:pPr>
        <w:ind w:left="7505" w:hanging="128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3E7B"/>
    <w:rsid w:val="0005526A"/>
    <w:rsid w:val="000F03BA"/>
    <w:rsid w:val="005104B4"/>
    <w:rsid w:val="0054072C"/>
    <w:rsid w:val="005D097E"/>
    <w:rsid w:val="006A5BD4"/>
    <w:rsid w:val="006F0841"/>
    <w:rsid w:val="00862D17"/>
    <w:rsid w:val="00953E7B"/>
    <w:rsid w:val="00AA197D"/>
    <w:rsid w:val="00C30D4D"/>
    <w:rsid w:val="00C43B0B"/>
    <w:rsid w:val="00CD234E"/>
    <w:rsid w:val="00D60680"/>
    <w:rsid w:val="00E1693B"/>
    <w:rsid w:val="00EA1814"/>
    <w:rsid w:val="00EE37F4"/>
    <w:rsid w:val="00F37E50"/>
    <w:rsid w:val="00F94AC0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E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53E7B"/>
    <w:pPr>
      <w:ind w:left="29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53E7B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3E7B"/>
    <w:pPr>
      <w:spacing w:line="252" w:lineRule="exact"/>
      <w:ind w:left="321"/>
    </w:pPr>
  </w:style>
  <w:style w:type="paragraph" w:styleId="ListParagraph">
    <w:name w:val="List Paragraph"/>
    <w:basedOn w:val="Normal"/>
    <w:uiPriority w:val="1"/>
    <w:qFormat/>
    <w:rsid w:val="00953E7B"/>
    <w:pPr>
      <w:spacing w:line="252" w:lineRule="exact"/>
      <w:ind w:left="226" w:hanging="125"/>
    </w:pPr>
  </w:style>
  <w:style w:type="paragraph" w:customStyle="1" w:styleId="TableParagraph">
    <w:name w:val="Table Paragraph"/>
    <w:basedOn w:val="Normal"/>
    <w:uiPriority w:val="1"/>
    <w:qFormat/>
    <w:rsid w:val="00953E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Nikola</cp:lastModifiedBy>
  <cp:revision>3</cp:revision>
  <dcterms:created xsi:type="dcterms:W3CDTF">2021-02-23T10:57:00Z</dcterms:created>
  <dcterms:modified xsi:type="dcterms:W3CDTF">2021-02-23T10:57:00Z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2021-02-21T00:00:00Z</vt:filetime>
  </property>
</Properties>
</file>